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84" w:rsidRPr="00532D18" w:rsidRDefault="00BA556F">
      <w:pPr>
        <w:spacing w:line="276" w:lineRule="auto"/>
        <w:ind w:firstLine="0"/>
        <w:rPr>
          <w:lang w:val="cs-CZ"/>
        </w:rPr>
      </w:pPr>
      <w:r w:rsidRPr="00532D18">
        <w:rPr>
          <w:b/>
          <w:sz w:val="42"/>
          <w:szCs w:val="42"/>
          <w:lang w:val="cs-CZ"/>
        </w:rPr>
        <w:t xml:space="preserve">Otevíráme. Těžké časy pro smíchovskou továrnu začínají.  </w:t>
      </w:r>
    </w:p>
    <w:p w:rsidR="00681584" w:rsidRPr="00532D18" w:rsidRDefault="00681584">
      <w:pPr>
        <w:spacing w:line="276" w:lineRule="auto"/>
        <w:rPr>
          <w:lang w:val="cs-CZ"/>
        </w:rPr>
      </w:pPr>
    </w:p>
    <w:p w:rsidR="00681584" w:rsidRPr="00532D18" w:rsidRDefault="00BA556F">
      <w:pPr>
        <w:spacing w:line="276" w:lineRule="auto"/>
        <w:ind w:firstLine="0"/>
        <w:rPr>
          <w:sz w:val="22"/>
          <w:szCs w:val="22"/>
          <w:lang w:val="cs-CZ"/>
        </w:rPr>
      </w:pPr>
      <w:r w:rsidRPr="00532D18">
        <w:rPr>
          <w:sz w:val="22"/>
          <w:szCs w:val="22"/>
          <w:lang w:val="cs-CZ"/>
        </w:rPr>
        <w:t>12. 5. 2020, Praha</w:t>
      </w:r>
      <w:r w:rsidRPr="00532D18">
        <w:rPr>
          <w:i/>
          <w:sz w:val="22"/>
          <w:szCs w:val="22"/>
          <w:lang w:val="cs-CZ"/>
        </w:rPr>
        <w:t xml:space="preserve"> – V dnešních dnech se otevírají muzea a galerijní prostory, lidé si mohou dát </w:t>
      </w:r>
      <w:r w:rsidRPr="00532D18">
        <w:rPr>
          <w:i/>
          <w:sz w:val="22"/>
          <w:szCs w:val="22"/>
          <w:lang w:val="cs-CZ"/>
        </w:rPr>
        <w:br/>
        <w:t xml:space="preserve">v relativním klidu na zahrádce pivo. Později se – pokud se situace ještě nezmění – otevřou </w:t>
      </w:r>
      <w:r w:rsidRPr="00532D18">
        <w:rPr>
          <w:i/>
          <w:sz w:val="22"/>
          <w:szCs w:val="22"/>
          <w:lang w:val="cs-CZ"/>
        </w:rPr>
        <w:br/>
        <w:t xml:space="preserve">i divadla, dají se pořádat kulturní akce s omezenou kapacitou. Dalo by se říct, že si kultura může pomalu oddechnout. Bohužel tomu tak není. Pro většinu kulturních prostor, mezi které patří </w:t>
      </w:r>
      <w:r w:rsidRPr="00532D18">
        <w:rPr>
          <w:i/>
          <w:sz w:val="22"/>
          <w:szCs w:val="22"/>
          <w:lang w:val="cs-CZ"/>
        </w:rPr>
        <w:br/>
        <w:t xml:space="preserve">i </w:t>
      </w:r>
      <w:proofErr w:type="spellStart"/>
      <w:r w:rsidRPr="00532D18">
        <w:rPr>
          <w:i/>
          <w:sz w:val="22"/>
          <w:szCs w:val="22"/>
          <w:lang w:val="cs-CZ"/>
        </w:rPr>
        <w:t>MeetFactory</w:t>
      </w:r>
      <w:proofErr w:type="spellEnd"/>
      <w:r w:rsidRPr="00532D18">
        <w:rPr>
          <w:i/>
          <w:sz w:val="22"/>
          <w:szCs w:val="22"/>
          <w:lang w:val="cs-CZ"/>
        </w:rPr>
        <w:t>, ty nejhorší časy teprve nastávají.</w:t>
      </w:r>
    </w:p>
    <w:p w:rsidR="00681584" w:rsidRPr="00532D18" w:rsidRDefault="00681584">
      <w:pPr>
        <w:spacing w:line="276" w:lineRule="auto"/>
        <w:rPr>
          <w:b/>
          <w:color w:val="000000"/>
          <w:highlight w:val="white"/>
          <w:lang w:val="cs-CZ"/>
        </w:rPr>
      </w:pPr>
    </w:p>
    <w:p w:rsidR="00681584" w:rsidRPr="00532D18" w:rsidRDefault="00BA556F">
      <w:pPr>
        <w:spacing w:line="276" w:lineRule="auto"/>
        <w:ind w:firstLine="0"/>
        <w:rPr>
          <w:sz w:val="22"/>
          <w:szCs w:val="22"/>
          <w:highlight w:val="white"/>
          <w:lang w:val="cs-CZ"/>
        </w:rPr>
      </w:pPr>
      <w:r w:rsidRPr="00532D18">
        <w:rPr>
          <w:sz w:val="22"/>
          <w:szCs w:val="22"/>
          <w:highlight w:val="white"/>
          <w:lang w:val="cs-CZ"/>
        </w:rPr>
        <w:t xml:space="preserve">Zdálo by se, že smíchovská továrna má nejhorší za sebou. V pondělí 25. 5. otevírá novou výstavu, divadelní inscenace Psí dny se vrací zpět do bazénu Barrandovských teras, </w:t>
      </w:r>
      <w:r w:rsidR="00532D18">
        <w:rPr>
          <w:sz w:val="22"/>
          <w:szCs w:val="22"/>
          <w:highlight w:val="white"/>
          <w:lang w:val="cs-CZ"/>
        </w:rPr>
        <w:t>ateliéry pomalu obsazují rezidenti</w:t>
      </w:r>
      <w:r w:rsidRPr="00532D18">
        <w:rPr>
          <w:sz w:val="22"/>
          <w:szCs w:val="22"/>
          <w:highlight w:val="white"/>
          <w:lang w:val="cs-CZ"/>
        </w:rPr>
        <w:t>, na léto je naplánováno Letní kino. Faktem ale zůstává, že kulturní program se plánuje minimá</w:t>
      </w:r>
      <w:r w:rsidR="00532D18" w:rsidRPr="00532D18">
        <w:rPr>
          <w:sz w:val="22"/>
          <w:szCs w:val="22"/>
          <w:highlight w:val="white"/>
          <w:lang w:val="cs-CZ"/>
        </w:rPr>
        <w:t xml:space="preserve">lně půl roku (spíše rok a půl) </w:t>
      </w:r>
      <w:r w:rsidRPr="00532D18">
        <w:rPr>
          <w:sz w:val="22"/>
          <w:szCs w:val="22"/>
          <w:highlight w:val="white"/>
          <w:lang w:val="cs-CZ"/>
        </w:rPr>
        <w:t xml:space="preserve">dopředu a prostě otevřít tedy nestačí. O finanční ztrátě za poslední měsíce, které ovlivní chod továrny ani nemluvě. </w:t>
      </w:r>
      <w:r w:rsidRPr="00532D18">
        <w:rPr>
          <w:i/>
          <w:sz w:val="22"/>
          <w:szCs w:val="22"/>
          <w:highlight w:val="white"/>
          <w:lang w:val="cs-CZ"/>
        </w:rPr>
        <w:t>„Jarní měsíce jsou pro nás vrcholem sezóny, jen za měsíc březen máme zatím spočítanou ztrátu 1,5 milionu korun, další měsíce jsou na tom dost podobně. Asi nemusím zdůrazňovat to, že tyto ztráty mohou být do budoucna likvidační,“</w:t>
      </w:r>
      <w:r w:rsidRPr="00532D18">
        <w:rPr>
          <w:sz w:val="22"/>
          <w:szCs w:val="22"/>
          <w:highlight w:val="white"/>
          <w:lang w:val="cs-CZ"/>
        </w:rPr>
        <w:t xml:space="preserve"> nastiňuje všeobecnou situaci </w:t>
      </w:r>
      <w:r w:rsidRPr="00532D18">
        <w:rPr>
          <w:b/>
          <w:sz w:val="22"/>
          <w:szCs w:val="22"/>
          <w:highlight w:val="white"/>
          <w:lang w:val="cs-CZ"/>
        </w:rPr>
        <w:t>ředitel</w:t>
      </w:r>
      <w:r w:rsidRPr="00532D18">
        <w:rPr>
          <w:sz w:val="22"/>
          <w:szCs w:val="22"/>
          <w:highlight w:val="white"/>
          <w:lang w:val="cs-CZ"/>
        </w:rPr>
        <w:t xml:space="preserve"> </w:t>
      </w:r>
      <w:r w:rsidRPr="00532D18">
        <w:rPr>
          <w:b/>
          <w:sz w:val="22"/>
          <w:szCs w:val="22"/>
          <w:highlight w:val="white"/>
          <w:lang w:val="cs-CZ"/>
        </w:rPr>
        <w:t>Marek Lakomý</w:t>
      </w:r>
      <w:r w:rsidRPr="00532D18">
        <w:rPr>
          <w:sz w:val="22"/>
          <w:szCs w:val="22"/>
          <w:highlight w:val="white"/>
          <w:lang w:val="cs-CZ"/>
        </w:rPr>
        <w:t xml:space="preserve">. </w:t>
      </w:r>
    </w:p>
    <w:p w:rsidR="00681584" w:rsidRPr="00532D18" w:rsidRDefault="00681584">
      <w:pPr>
        <w:spacing w:line="276" w:lineRule="auto"/>
        <w:ind w:firstLine="0"/>
        <w:rPr>
          <w:sz w:val="22"/>
          <w:szCs w:val="22"/>
          <w:highlight w:val="white"/>
          <w:lang w:val="cs-CZ"/>
        </w:rPr>
      </w:pPr>
    </w:p>
    <w:p w:rsidR="00681584" w:rsidRPr="00532D18" w:rsidRDefault="00BA556F">
      <w:pPr>
        <w:spacing w:line="276" w:lineRule="auto"/>
        <w:ind w:firstLine="0"/>
        <w:rPr>
          <w:b/>
          <w:sz w:val="22"/>
          <w:szCs w:val="22"/>
          <w:highlight w:val="white"/>
          <w:lang w:val="cs-CZ"/>
        </w:rPr>
      </w:pPr>
      <w:r w:rsidRPr="00532D18">
        <w:rPr>
          <w:b/>
          <w:sz w:val="22"/>
          <w:szCs w:val="22"/>
          <w:highlight w:val="white"/>
          <w:lang w:val="cs-CZ"/>
        </w:rPr>
        <w:t xml:space="preserve">Dočasné rozpuštění týmu hudební dramaturgie </w:t>
      </w:r>
    </w:p>
    <w:p w:rsidR="00681584" w:rsidRPr="00532D18" w:rsidRDefault="00BA556F">
      <w:pPr>
        <w:spacing w:line="276" w:lineRule="auto"/>
        <w:ind w:firstLine="0"/>
        <w:rPr>
          <w:sz w:val="22"/>
          <w:szCs w:val="22"/>
          <w:highlight w:val="white"/>
          <w:lang w:val="cs-CZ"/>
        </w:rPr>
      </w:pPr>
      <w:r w:rsidRPr="00532D18">
        <w:rPr>
          <w:sz w:val="22"/>
          <w:szCs w:val="22"/>
          <w:highlight w:val="white"/>
          <w:lang w:val="cs-CZ"/>
        </w:rPr>
        <w:t>Jednou ze zásadních příjmových položek, ze kterých smíchovská továrna žije, je vstupné z koncertů a z pronájmů prostor</w:t>
      </w:r>
      <w:r w:rsidRPr="00532D18">
        <w:rPr>
          <w:i/>
          <w:sz w:val="22"/>
          <w:szCs w:val="22"/>
          <w:highlight w:val="white"/>
          <w:lang w:val="cs-CZ"/>
        </w:rPr>
        <w:t xml:space="preserve">. „Situace není tak jednoduchá, jak vypadá,“ </w:t>
      </w:r>
      <w:r w:rsidRPr="00532D18">
        <w:rPr>
          <w:sz w:val="22"/>
          <w:szCs w:val="22"/>
          <w:highlight w:val="white"/>
          <w:lang w:val="cs-CZ"/>
        </w:rPr>
        <w:t xml:space="preserve">říká </w:t>
      </w:r>
      <w:r w:rsidRPr="00532D18">
        <w:rPr>
          <w:b/>
          <w:sz w:val="22"/>
          <w:szCs w:val="22"/>
          <w:highlight w:val="white"/>
          <w:lang w:val="cs-CZ"/>
        </w:rPr>
        <w:t xml:space="preserve">hudební dramaturg Michal </w:t>
      </w:r>
      <w:proofErr w:type="spellStart"/>
      <w:r w:rsidRPr="00532D18">
        <w:rPr>
          <w:b/>
          <w:sz w:val="22"/>
          <w:szCs w:val="22"/>
          <w:highlight w:val="white"/>
          <w:lang w:val="cs-CZ"/>
        </w:rPr>
        <w:t>Brenner</w:t>
      </w:r>
      <w:proofErr w:type="spellEnd"/>
      <w:r w:rsidRPr="00532D18">
        <w:rPr>
          <w:sz w:val="22"/>
          <w:szCs w:val="22"/>
          <w:highlight w:val="white"/>
          <w:lang w:val="cs-CZ"/>
        </w:rPr>
        <w:t>, který v </w:t>
      </w:r>
      <w:proofErr w:type="spellStart"/>
      <w:r w:rsidRPr="00532D18">
        <w:rPr>
          <w:sz w:val="22"/>
          <w:szCs w:val="22"/>
          <w:highlight w:val="white"/>
          <w:lang w:val="cs-CZ"/>
        </w:rPr>
        <w:t>MeetFactory</w:t>
      </w:r>
      <w:proofErr w:type="spellEnd"/>
      <w:r w:rsidRPr="00532D18">
        <w:rPr>
          <w:sz w:val="22"/>
          <w:szCs w:val="22"/>
          <w:highlight w:val="white"/>
          <w:lang w:val="cs-CZ"/>
        </w:rPr>
        <w:t xml:space="preserve"> pracuje už 10 let. </w:t>
      </w:r>
      <w:r w:rsidRPr="00532D18">
        <w:rPr>
          <w:i/>
          <w:sz w:val="22"/>
          <w:szCs w:val="22"/>
          <w:highlight w:val="white"/>
          <w:lang w:val="cs-CZ"/>
        </w:rPr>
        <w:t>„Byť u některých akcí ještě čekáme na finální potvrzení, v současné chvíli jsou všechny hudební akce do konce léta přesunuté nebo zrušené.“</w:t>
      </w:r>
      <w:r w:rsidRPr="00532D18">
        <w:rPr>
          <w:sz w:val="22"/>
          <w:szCs w:val="22"/>
          <w:highlight w:val="white"/>
          <w:lang w:val="cs-CZ"/>
        </w:rPr>
        <w:t xml:space="preserve"> A vyhlídky na podzim nejsou růžovější. Koncerty jak z produkce </w:t>
      </w:r>
      <w:proofErr w:type="spellStart"/>
      <w:r w:rsidRPr="00532D18">
        <w:rPr>
          <w:sz w:val="22"/>
          <w:szCs w:val="22"/>
          <w:highlight w:val="white"/>
          <w:lang w:val="cs-CZ"/>
        </w:rPr>
        <w:t>MeetFactory</w:t>
      </w:r>
      <w:proofErr w:type="spellEnd"/>
      <w:r w:rsidRPr="00532D18">
        <w:rPr>
          <w:sz w:val="22"/>
          <w:szCs w:val="22"/>
          <w:highlight w:val="white"/>
          <w:lang w:val="cs-CZ"/>
        </w:rPr>
        <w:t xml:space="preserve">, tak ty, na které sál továrna pronajímá, jsou totiž z velké části postavené na zahraničních kapelách </w:t>
      </w:r>
      <w:r w:rsidRPr="00532D18">
        <w:rPr>
          <w:sz w:val="22"/>
          <w:szCs w:val="22"/>
          <w:highlight w:val="white"/>
          <w:lang w:val="cs-CZ"/>
        </w:rPr>
        <w:br/>
        <w:t xml:space="preserve">a interpretech. A modlit se k otevření našich hranic prostě nestačí. </w:t>
      </w:r>
      <w:r w:rsidRPr="00532D18">
        <w:rPr>
          <w:sz w:val="22"/>
          <w:szCs w:val="22"/>
          <w:highlight w:val="white"/>
          <w:lang w:val="cs-CZ"/>
        </w:rPr>
        <w:br/>
      </w:r>
      <w:r w:rsidRPr="00532D18">
        <w:rPr>
          <w:i/>
          <w:sz w:val="22"/>
          <w:szCs w:val="22"/>
          <w:highlight w:val="white"/>
          <w:lang w:val="cs-CZ"/>
        </w:rPr>
        <w:t>„V současné chvíli se v mnoha zemích sice začínají opatření rozvolňovat, ale v každé zemi tento proces probíhá jinak. Turné kapel se plánují a potvrzují několik měsíců dopředu a musí pro kapelu vydělat určitou částku,“</w:t>
      </w:r>
      <w:r w:rsidRPr="00532D18">
        <w:rPr>
          <w:sz w:val="22"/>
          <w:szCs w:val="22"/>
          <w:highlight w:val="white"/>
          <w:lang w:val="cs-CZ"/>
        </w:rPr>
        <w:t xml:space="preserve"> vysvětluje dále </w:t>
      </w:r>
      <w:proofErr w:type="spellStart"/>
      <w:r w:rsidRPr="00532D18">
        <w:rPr>
          <w:sz w:val="22"/>
          <w:szCs w:val="22"/>
          <w:highlight w:val="white"/>
          <w:lang w:val="cs-CZ"/>
        </w:rPr>
        <w:t>Brenner</w:t>
      </w:r>
      <w:proofErr w:type="spellEnd"/>
      <w:r w:rsidRPr="00532D18">
        <w:rPr>
          <w:sz w:val="22"/>
          <w:szCs w:val="22"/>
          <w:highlight w:val="white"/>
          <w:lang w:val="cs-CZ"/>
        </w:rPr>
        <w:t xml:space="preserve">. Pokud si tedy kapela např. půl roku předem není jistá, že se dostane do všech naplánovaných zemí a že naplní kapacitu sálu, pak turné raději přesune na další rok. </w:t>
      </w:r>
      <w:r w:rsidRPr="00532D18">
        <w:rPr>
          <w:sz w:val="22"/>
          <w:szCs w:val="22"/>
          <w:highlight w:val="white"/>
          <w:lang w:val="cs-CZ"/>
        </w:rPr>
        <w:br/>
      </w:r>
      <w:r w:rsidRPr="00532D18">
        <w:rPr>
          <w:i/>
          <w:sz w:val="22"/>
          <w:szCs w:val="22"/>
          <w:highlight w:val="white"/>
          <w:lang w:val="cs-CZ"/>
        </w:rPr>
        <w:t xml:space="preserve">„S touto nejistou vyhlídkou jsme se rozhodli přerušit pořádání hudebních akcí až do podzimu </w:t>
      </w:r>
      <w:r w:rsidRPr="00532D18">
        <w:rPr>
          <w:i/>
          <w:sz w:val="22"/>
          <w:szCs w:val="22"/>
          <w:highlight w:val="white"/>
          <w:lang w:val="cs-CZ"/>
        </w:rPr>
        <w:br/>
        <w:t>a dočasně rozpustit náš produkční tým,“</w:t>
      </w:r>
      <w:r w:rsidRPr="00532D18">
        <w:rPr>
          <w:sz w:val="22"/>
          <w:szCs w:val="22"/>
          <w:highlight w:val="white"/>
          <w:lang w:val="cs-CZ"/>
        </w:rPr>
        <w:t xml:space="preserve"> zakončuje </w:t>
      </w:r>
      <w:proofErr w:type="spellStart"/>
      <w:r w:rsidRPr="00532D18">
        <w:rPr>
          <w:sz w:val="22"/>
          <w:szCs w:val="22"/>
          <w:highlight w:val="white"/>
          <w:lang w:val="cs-CZ"/>
        </w:rPr>
        <w:t>Brenner</w:t>
      </w:r>
      <w:proofErr w:type="spellEnd"/>
      <w:r w:rsidRPr="00532D18">
        <w:rPr>
          <w:sz w:val="22"/>
          <w:szCs w:val="22"/>
          <w:highlight w:val="white"/>
          <w:lang w:val="cs-CZ"/>
        </w:rPr>
        <w:t xml:space="preserve">. </w:t>
      </w:r>
      <w:r w:rsidRPr="00532D18">
        <w:rPr>
          <w:i/>
          <w:sz w:val="22"/>
          <w:szCs w:val="22"/>
          <w:highlight w:val="white"/>
          <w:lang w:val="cs-CZ"/>
        </w:rPr>
        <w:t>„Na podzim řešíme několik variant podle toho, co bude možné např. s domácími umělci nebo těmi, co to sem nemají daleko. Pořád věřím tomu, že se po létě na koncertech stejně potkáme.“</w:t>
      </w:r>
      <w:r w:rsidRPr="00532D18">
        <w:rPr>
          <w:sz w:val="22"/>
          <w:szCs w:val="22"/>
          <w:highlight w:val="white"/>
          <w:lang w:val="cs-CZ"/>
        </w:rPr>
        <w:t xml:space="preserve"> Koncerty, které jsou oznámeny na podzim, jsou tedy stále aktuální a celý tým doufá, že se od září zas hudební sál naplní fanoušky. </w:t>
      </w:r>
    </w:p>
    <w:p w:rsidR="00681584" w:rsidRPr="00532D18" w:rsidRDefault="00681584">
      <w:pPr>
        <w:spacing w:line="276" w:lineRule="auto"/>
        <w:ind w:firstLine="0"/>
        <w:rPr>
          <w:sz w:val="22"/>
          <w:szCs w:val="22"/>
          <w:lang w:val="cs-CZ"/>
        </w:rPr>
      </w:pPr>
    </w:p>
    <w:p w:rsidR="00681584" w:rsidRPr="00532D18" w:rsidRDefault="00BA556F">
      <w:pPr>
        <w:spacing w:line="276" w:lineRule="auto"/>
        <w:ind w:firstLine="0"/>
        <w:rPr>
          <w:i/>
          <w:sz w:val="22"/>
          <w:szCs w:val="22"/>
          <w:highlight w:val="white"/>
          <w:lang w:val="cs-CZ"/>
        </w:rPr>
      </w:pPr>
      <w:r w:rsidRPr="00532D18">
        <w:rPr>
          <w:b/>
          <w:color w:val="000000"/>
          <w:sz w:val="22"/>
          <w:szCs w:val="22"/>
          <w:highlight w:val="white"/>
          <w:lang w:val="cs-CZ"/>
        </w:rPr>
        <w:t xml:space="preserve">Nepoznaná nejistota a hledání nových cest Divadla </w:t>
      </w:r>
      <w:proofErr w:type="spellStart"/>
      <w:r w:rsidRPr="00532D18">
        <w:rPr>
          <w:b/>
          <w:color w:val="000000"/>
          <w:sz w:val="22"/>
          <w:szCs w:val="22"/>
          <w:highlight w:val="white"/>
          <w:lang w:val="cs-CZ"/>
        </w:rPr>
        <w:t>MeetFactory</w:t>
      </w:r>
      <w:proofErr w:type="spellEnd"/>
      <w:r w:rsidRPr="00532D18">
        <w:rPr>
          <w:b/>
          <w:color w:val="000000"/>
          <w:sz w:val="22"/>
          <w:szCs w:val="22"/>
          <w:highlight w:val="white"/>
          <w:lang w:val="cs-CZ"/>
        </w:rPr>
        <w:t xml:space="preserve"> </w:t>
      </w:r>
      <w:r w:rsidRPr="00532D18">
        <w:rPr>
          <w:b/>
          <w:color w:val="000000"/>
          <w:sz w:val="22"/>
          <w:szCs w:val="22"/>
          <w:highlight w:val="white"/>
          <w:lang w:val="cs-CZ"/>
        </w:rPr>
        <w:br/>
      </w:r>
      <w:r w:rsidRPr="00532D18">
        <w:rPr>
          <w:color w:val="000000"/>
          <w:sz w:val="22"/>
          <w:szCs w:val="22"/>
          <w:highlight w:val="white"/>
          <w:lang w:val="cs-CZ"/>
        </w:rPr>
        <w:t xml:space="preserve">Kapacita většiny představení divadla </w:t>
      </w:r>
      <w:proofErr w:type="spellStart"/>
      <w:r w:rsidRPr="00532D18">
        <w:rPr>
          <w:color w:val="000000"/>
          <w:sz w:val="22"/>
          <w:szCs w:val="22"/>
          <w:highlight w:val="white"/>
          <w:lang w:val="cs-CZ"/>
        </w:rPr>
        <w:t>MeetFactory</w:t>
      </w:r>
      <w:proofErr w:type="spellEnd"/>
      <w:r w:rsidRPr="00532D18">
        <w:rPr>
          <w:color w:val="000000"/>
          <w:sz w:val="22"/>
          <w:szCs w:val="22"/>
          <w:highlight w:val="white"/>
          <w:lang w:val="cs-CZ"/>
        </w:rPr>
        <w:t xml:space="preserve"> je 60 osob. Dalo by se říci, že má tedy vyhráno. Vzhledem k nařízením se ale kapacita divadelního sálu zmenší o polovinu a divadlo se dostává do </w:t>
      </w:r>
      <w:r w:rsidRPr="00532D18">
        <w:rPr>
          <w:color w:val="000000"/>
          <w:sz w:val="22"/>
          <w:szCs w:val="22"/>
          <w:highlight w:val="white"/>
          <w:lang w:val="cs-CZ"/>
        </w:rPr>
        <w:lastRenderedPageBreak/>
        <w:t xml:space="preserve">podobné situace jako většina ostatních scén – hrát </w:t>
      </w:r>
      <w:r w:rsidRPr="00532D18">
        <w:rPr>
          <w:sz w:val="22"/>
          <w:szCs w:val="22"/>
          <w:highlight w:val="white"/>
          <w:lang w:val="cs-CZ"/>
        </w:rPr>
        <w:t>za daných okolností nelze</w:t>
      </w:r>
      <w:r w:rsidRPr="00532D18">
        <w:rPr>
          <w:color w:val="000000"/>
          <w:sz w:val="22"/>
          <w:szCs w:val="22"/>
          <w:highlight w:val="white"/>
          <w:lang w:val="cs-CZ"/>
        </w:rPr>
        <w:t>.</w:t>
      </w:r>
      <w:r w:rsidRPr="00532D18">
        <w:rPr>
          <w:sz w:val="22"/>
          <w:szCs w:val="22"/>
          <w:highlight w:val="white"/>
          <w:lang w:val="cs-CZ"/>
        </w:rPr>
        <w:t xml:space="preserve"> </w:t>
      </w:r>
      <w:r w:rsidRPr="00532D18">
        <w:rPr>
          <w:color w:val="000000"/>
          <w:sz w:val="22"/>
          <w:szCs w:val="22"/>
          <w:highlight w:val="white"/>
          <w:lang w:val="cs-CZ"/>
        </w:rPr>
        <w:t xml:space="preserve">I proto se </w:t>
      </w:r>
      <w:r w:rsidRPr="00532D18">
        <w:rPr>
          <w:b/>
          <w:color w:val="000000"/>
          <w:sz w:val="22"/>
          <w:szCs w:val="22"/>
          <w:highlight w:val="white"/>
          <w:lang w:val="cs-CZ"/>
        </w:rPr>
        <w:t>divadelní dramaturg Matěj Samec</w:t>
      </w:r>
      <w:r w:rsidRPr="00532D18">
        <w:rPr>
          <w:color w:val="000000"/>
          <w:sz w:val="22"/>
          <w:szCs w:val="22"/>
          <w:highlight w:val="white"/>
          <w:lang w:val="cs-CZ"/>
        </w:rPr>
        <w:t xml:space="preserve"> rozhodl </w:t>
      </w:r>
      <w:r w:rsidRPr="00532D18">
        <w:rPr>
          <w:sz w:val="22"/>
          <w:szCs w:val="22"/>
          <w:highlight w:val="white"/>
          <w:lang w:val="cs-CZ"/>
        </w:rPr>
        <w:t>obnovit přerušenou</w:t>
      </w:r>
      <w:r w:rsidRPr="00532D18">
        <w:rPr>
          <w:color w:val="000000"/>
          <w:sz w:val="22"/>
          <w:szCs w:val="22"/>
          <w:highlight w:val="white"/>
          <w:lang w:val="cs-CZ"/>
        </w:rPr>
        <w:t xml:space="preserve"> sezónu jen inscenací Psí dny, </w:t>
      </w:r>
      <w:r w:rsidRPr="00532D18">
        <w:rPr>
          <w:sz w:val="22"/>
          <w:szCs w:val="22"/>
          <w:highlight w:val="white"/>
          <w:lang w:val="cs-CZ"/>
        </w:rPr>
        <w:t xml:space="preserve">situovanou </w:t>
      </w:r>
      <w:r w:rsidRPr="00532D18">
        <w:rPr>
          <w:color w:val="000000"/>
          <w:sz w:val="22"/>
          <w:szCs w:val="22"/>
          <w:highlight w:val="white"/>
          <w:lang w:val="cs-CZ"/>
        </w:rPr>
        <w:t>do venkovních</w:t>
      </w:r>
      <w:r w:rsidRPr="00532D18">
        <w:rPr>
          <w:sz w:val="22"/>
          <w:szCs w:val="22"/>
          <w:highlight w:val="white"/>
          <w:lang w:val="cs-CZ"/>
        </w:rPr>
        <w:t xml:space="preserve"> </w:t>
      </w:r>
      <w:r w:rsidRPr="00532D18">
        <w:rPr>
          <w:color w:val="000000"/>
          <w:sz w:val="22"/>
          <w:szCs w:val="22"/>
          <w:highlight w:val="white"/>
          <w:lang w:val="cs-CZ"/>
        </w:rPr>
        <w:t xml:space="preserve">prostor bazénu Barrandovských teras. </w:t>
      </w:r>
      <w:r w:rsidRPr="00532D18">
        <w:rPr>
          <w:i/>
          <w:color w:val="000000"/>
          <w:sz w:val="22"/>
          <w:szCs w:val="22"/>
          <w:highlight w:val="white"/>
          <w:lang w:val="cs-CZ"/>
        </w:rPr>
        <w:t xml:space="preserve">„V budoucnosti </w:t>
      </w:r>
      <w:r w:rsidRPr="00532D18">
        <w:rPr>
          <w:i/>
          <w:sz w:val="22"/>
          <w:szCs w:val="22"/>
          <w:highlight w:val="white"/>
          <w:lang w:val="cs-CZ"/>
        </w:rPr>
        <w:t xml:space="preserve">zatím </w:t>
      </w:r>
      <w:r w:rsidRPr="00532D18">
        <w:rPr>
          <w:i/>
          <w:color w:val="000000"/>
          <w:sz w:val="22"/>
          <w:szCs w:val="22"/>
          <w:highlight w:val="white"/>
          <w:lang w:val="cs-CZ"/>
        </w:rPr>
        <w:t>plánujeme náhradu zrušených termínů Pohlavních životů siamských dvojčat se Zuzanou Stivínovou a Anitou Krausovou</w:t>
      </w:r>
      <w:r w:rsidRPr="00532D18">
        <w:rPr>
          <w:i/>
          <w:sz w:val="22"/>
          <w:szCs w:val="22"/>
          <w:highlight w:val="white"/>
          <w:lang w:val="cs-CZ"/>
        </w:rPr>
        <w:t>,</w:t>
      </w:r>
      <w:r w:rsidRPr="00532D18">
        <w:rPr>
          <w:i/>
          <w:color w:val="000000"/>
          <w:sz w:val="22"/>
          <w:szCs w:val="22"/>
          <w:highlight w:val="white"/>
          <w:lang w:val="cs-CZ"/>
        </w:rPr>
        <w:t>“</w:t>
      </w:r>
      <w:r w:rsidRPr="00532D18">
        <w:rPr>
          <w:color w:val="000000"/>
          <w:sz w:val="22"/>
          <w:szCs w:val="22"/>
          <w:highlight w:val="white"/>
          <w:lang w:val="cs-CZ"/>
        </w:rPr>
        <w:t xml:space="preserve"> </w:t>
      </w:r>
      <w:r w:rsidRPr="00532D18">
        <w:rPr>
          <w:sz w:val="22"/>
          <w:szCs w:val="22"/>
          <w:highlight w:val="white"/>
          <w:lang w:val="cs-CZ"/>
        </w:rPr>
        <w:t xml:space="preserve">říká </w:t>
      </w:r>
      <w:r w:rsidRPr="00532D18">
        <w:rPr>
          <w:color w:val="000000"/>
          <w:sz w:val="22"/>
          <w:szCs w:val="22"/>
          <w:highlight w:val="white"/>
          <w:lang w:val="cs-CZ"/>
        </w:rPr>
        <w:t>Samec. Kvůli finanční ztrátě</w:t>
      </w:r>
      <w:r w:rsidRPr="00532D18">
        <w:rPr>
          <w:sz w:val="22"/>
          <w:szCs w:val="22"/>
          <w:highlight w:val="white"/>
          <w:lang w:val="cs-CZ"/>
        </w:rPr>
        <w:t xml:space="preserve"> se snížil počet chystaných premiér z plánovaných čtyř na dvě</w:t>
      </w:r>
      <w:r w:rsidRPr="00532D18">
        <w:rPr>
          <w:color w:val="000000"/>
          <w:sz w:val="22"/>
          <w:szCs w:val="22"/>
          <w:highlight w:val="white"/>
          <w:lang w:val="cs-CZ"/>
        </w:rPr>
        <w:t xml:space="preserve">, </w:t>
      </w:r>
      <w:r w:rsidRPr="00532D18">
        <w:rPr>
          <w:sz w:val="22"/>
          <w:szCs w:val="22"/>
          <w:highlight w:val="white"/>
          <w:lang w:val="cs-CZ"/>
        </w:rPr>
        <w:t xml:space="preserve">aktuálně se aspoň zkouší </w:t>
      </w:r>
      <w:r w:rsidRPr="00532D18">
        <w:rPr>
          <w:color w:val="000000"/>
          <w:sz w:val="22"/>
          <w:szCs w:val="22"/>
          <w:highlight w:val="white"/>
          <w:lang w:val="cs-CZ"/>
        </w:rPr>
        <w:t xml:space="preserve">adaptace knihy Serotonin od Michela </w:t>
      </w:r>
      <w:proofErr w:type="spellStart"/>
      <w:r w:rsidRPr="00532D18">
        <w:rPr>
          <w:color w:val="000000"/>
          <w:sz w:val="22"/>
          <w:szCs w:val="22"/>
          <w:highlight w:val="white"/>
          <w:lang w:val="cs-CZ"/>
        </w:rPr>
        <w:t>Houellebecqa</w:t>
      </w:r>
      <w:proofErr w:type="spellEnd"/>
      <w:r w:rsidRPr="00532D18">
        <w:rPr>
          <w:color w:val="000000"/>
          <w:sz w:val="22"/>
          <w:szCs w:val="22"/>
          <w:highlight w:val="white"/>
          <w:lang w:val="cs-CZ"/>
        </w:rPr>
        <w:t xml:space="preserve"> (premiéra 14. 6.)</w:t>
      </w:r>
      <w:r w:rsidRPr="00532D18">
        <w:rPr>
          <w:sz w:val="22"/>
          <w:szCs w:val="22"/>
          <w:highlight w:val="white"/>
          <w:lang w:val="cs-CZ"/>
        </w:rPr>
        <w:t xml:space="preserve">, v procesu zkoušení je i </w:t>
      </w:r>
      <w:r w:rsidRPr="00532D18">
        <w:rPr>
          <w:color w:val="000000"/>
          <w:sz w:val="22"/>
          <w:szCs w:val="22"/>
          <w:highlight w:val="white"/>
          <w:lang w:val="cs-CZ"/>
        </w:rPr>
        <w:t xml:space="preserve">adaptace knihy Můj boj Karla </w:t>
      </w:r>
      <w:proofErr w:type="spellStart"/>
      <w:r w:rsidRPr="00532D18">
        <w:rPr>
          <w:color w:val="000000"/>
          <w:sz w:val="22"/>
          <w:szCs w:val="22"/>
          <w:highlight w:val="white"/>
          <w:lang w:val="cs-CZ"/>
        </w:rPr>
        <w:t>Oveho</w:t>
      </w:r>
      <w:proofErr w:type="spellEnd"/>
      <w:r w:rsidRPr="00532D18">
        <w:rPr>
          <w:color w:val="000000"/>
          <w:sz w:val="22"/>
          <w:szCs w:val="22"/>
          <w:highlight w:val="white"/>
          <w:lang w:val="cs-CZ"/>
        </w:rPr>
        <w:t xml:space="preserve"> </w:t>
      </w:r>
      <w:proofErr w:type="spellStart"/>
      <w:r w:rsidRPr="00532D18">
        <w:rPr>
          <w:color w:val="000000"/>
          <w:sz w:val="22"/>
          <w:szCs w:val="22"/>
          <w:highlight w:val="white"/>
          <w:lang w:val="cs-CZ"/>
        </w:rPr>
        <w:t>Knausgårda</w:t>
      </w:r>
      <w:proofErr w:type="spellEnd"/>
      <w:r w:rsidRPr="00532D18">
        <w:rPr>
          <w:color w:val="000000"/>
          <w:sz w:val="22"/>
          <w:szCs w:val="22"/>
          <w:highlight w:val="white"/>
          <w:lang w:val="cs-CZ"/>
        </w:rPr>
        <w:t xml:space="preserve"> se Sašou </w:t>
      </w:r>
      <w:proofErr w:type="spellStart"/>
      <w:r w:rsidRPr="00532D18">
        <w:rPr>
          <w:color w:val="000000"/>
          <w:sz w:val="22"/>
          <w:szCs w:val="22"/>
          <w:highlight w:val="white"/>
          <w:lang w:val="cs-CZ"/>
        </w:rPr>
        <w:t>Rašilovem</w:t>
      </w:r>
      <w:proofErr w:type="spellEnd"/>
      <w:r w:rsidRPr="00532D18">
        <w:rPr>
          <w:color w:val="000000"/>
          <w:sz w:val="22"/>
          <w:szCs w:val="22"/>
          <w:highlight w:val="white"/>
          <w:lang w:val="cs-CZ"/>
        </w:rPr>
        <w:t xml:space="preserve"> v hlavní roli. </w:t>
      </w:r>
      <w:r w:rsidRPr="00532D18">
        <w:rPr>
          <w:i/>
          <w:color w:val="000000"/>
          <w:sz w:val="22"/>
          <w:szCs w:val="22"/>
          <w:highlight w:val="white"/>
          <w:lang w:val="cs-CZ"/>
        </w:rPr>
        <w:t>„Hledáme nové cesty, jak divadlo přizpůsobit této nové době a zároveň přemýšlíme, jak se těmito novými podmínkami inspirovat,“</w:t>
      </w:r>
      <w:r w:rsidRPr="00532D18">
        <w:rPr>
          <w:color w:val="000000"/>
          <w:sz w:val="22"/>
          <w:szCs w:val="22"/>
          <w:highlight w:val="white"/>
          <w:lang w:val="cs-CZ"/>
        </w:rPr>
        <w:t xml:space="preserve"> </w:t>
      </w:r>
      <w:r w:rsidRPr="00532D18">
        <w:rPr>
          <w:sz w:val="22"/>
          <w:szCs w:val="22"/>
          <w:highlight w:val="white"/>
          <w:lang w:val="cs-CZ"/>
        </w:rPr>
        <w:t xml:space="preserve">uzavírá </w:t>
      </w:r>
      <w:r w:rsidRPr="00532D18">
        <w:rPr>
          <w:color w:val="000000"/>
          <w:sz w:val="22"/>
          <w:szCs w:val="22"/>
          <w:highlight w:val="white"/>
          <w:lang w:val="cs-CZ"/>
        </w:rPr>
        <w:t xml:space="preserve">Samec. </w:t>
      </w:r>
    </w:p>
    <w:p w:rsidR="00681584" w:rsidRPr="00532D18" w:rsidRDefault="00681584">
      <w:pPr>
        <w:spacing w:line="276" w:lineRule="auto"/>
        <w:ind w:firstLine="0"/>
        <w:rPr>
          <w:i/>
          <w:sz w:val="22"/>
          <w:szCs w:val="22"/>
          <w:highlight w:val="white"/>
          <w:lang w:val="cs-CZ"/>
        </w:rPr>
      </w:pPr>
    </w:p>
    <w:p w:rsidR="00681584" w:rsidRPr="00532D18" w:rsidRDefault="00BA556F">
      <w:pPr>
        <w:spacing w:line="276" w:lineRule="auto"/>
        <w:ind w:firstLine="0"/>
        <w:rPr>
          <w:b/>
          <w:sz w:val="22"/>
          <w:szCs w:val="22"/>
          <w:lang w:val="cs-CZ"/>
        </w:rPr>
      </w:pPr>
      <w:r w:rsidRPr="00532D18">
        <w:rPr>
          <w:b/>
          <w:sz w:val="22"/>
          <w:szCs w:val="22"/>
          <w:lang w:val="cs-CZ"/>
        </w:rPr>
        <w:t xml:space="preserve">Galerie ruší tři výstavy </w:t>
      </w:r>
    </w:p>
    <w:p w:rsidR="00681584" w:rsidRPr="00532D18" w:rsidRDefault="00BA556F">
      <w:pPr>
        <w:shd w:val="clear" w:color="auto" w:fill="FFFFFF"/>
        <w:spacing w:line="276" w:lineRule="auto"/>
        <w:ind w:firstLine="0"/>
        <w:rPr>
          <w:color w:val="222222"/>
          <w:sz w:val="22"/>
          <w:szCs w:val="22"/>
          <w:lang w:val="cs-CZ"/>
        </w:rPr>
      </w:pPr>
      <w:r w:rsidRPr="00532D18">
        <w:rPr>
          <w:color w:val="222222"/>
          <w:sz w:val="22"/>
          <w:szCs w:val="22"/>
          <w:lang w:val="cs-CZ"/>
        </w:rPr>
        <w:t xml:space="preserve">Galerie </w:t>
      </w:r>
      <w:proofErr w:type="spellStart"/>
      <w:r w:rsidRPr="00532D18">
        <w:rPr>
          <w:color w:val="222222"/>
          <w:sz w:val="22"/>
          <w:szCs w:val="22"/>
          <w:lang w:val="cs-CZ"/>
        </w:rPr>
        <w:t>MeetFactory</w:t>
      </w:r>
      <w:proofErr w:type="spellEnd"/>
      <w:r w:rsidRPr="00532D18">
        <w:rPr>
          <w:color w:val="222222"/>
          <w:sz w:val="22"/>
          <w:szCs w:val="22"/>
          <w:lang w:val="cs-CZ"/>
        </w:rPr>
        <w:t xml:space="preserve"> 25. 5. otevře výstavu </w:t>
      </w:r>
      <w:proofErr w:type="spellStart"/>
      <w:r w:rsidRPr="00532D18">
        <w:rPr>
          <w:color w:val="222222"/>
          <w:sz w:val="22"/>
          <w:szCs w:val="22"/>
          <w:lang w:val="cs-CZ"/>
        </w:rPr>
        <w:t>Spiritualities</w:t>
      </w:r>
      <w:proofErr w:type="spellEnd"/>
      <w:r w:rsidRPr="00532D18">
        <w:rPr>
          <w:color w:val="222222"/>
          <w:sz w:val="22"/>
          <w:szCs w:val="22"/>
          <w:lang w:val="cs-CZ"/>
        </w:rPr>
        <w:t xml:space="preserve">: </w:t>
      </w:r>
      <w:proofErr w:type="spellStart"/>
      <w:r w:rsidRPr="00532D18">
        <w:rPr>
          <w:color w:val="222222"/>
          <w:sz w:val="22"/>
          <w:szCs w:val="22"/>
          <w:lang w:val="cs-CZ"/>
        </w:rPr>
        <w:t>Three</w:t>
      </w:r>
      <w:proofErr w:type="spellEnd"/>
      <w:r w:rsidRPr="00532D18">
        <w:rPr>
          <w:color w:val="222222"/>
          <w:sz w:val="22"/>
          <w:szCs w:val="22"/>
          <w:lang w:val="cs-CZ"/>
        </w:rPr>
        <w:t xml:space="preserve"> </w:t>
      </w:r>
      <w:proofErr w:type="spellStart"/>
      <w:r w:rsidRPr="00532D18">
        <w:rPr>
          <w:color w:val="222222"/>
          <w:sz w:val="22"/>
          <w:szCs w:val="22"/>
          <w:lang w:val="cs-CZ"/>
        </w:rPr>
        <w:t>Contemporary</w:t>
      </w:r>
      <w:proofErr w:type="spellEnd"/>
      <w:r w:rsidRPr="00532D18">
        <w:rPr>
          <w:color w:val="222222"/>
          <w:sz w:val="22"/>
          <w:szCs w:val="22"/>
          <w:lang w:val="cs-CZ"/>
        </w:rPr>
        <w:t xml:space="preserve"> </w:t>
      </w:r>
      <w:proofErr w:type="spellStart"/>
      <w:r w:rsidRPr="00532D18">
        <w:rPr>
          <w:color w:val="222222"/>
          <w:sz w:val="22"/>
          <w:szCs w:val="22"/>
          <w:lang w:val="cs-CZ"/>
        </w:rPr>
        <w:t>Portrayals</w:t>
      </w:r>
      <w:proofErr w:type="spellEnd"/>
      <w:r w:rsidRPr="00532D18">
        <w:rPr>
          <w:color w:val="222222"/>
          <w:sz w:val="22"/>
          <w:szCs w:val="22"/>
          <w:lang w:val="cs-CZ"/>
        </w:rPr>
        <w:t xml:space="preserve"> </w:t>
      </w:r>
      <w:proofErr w:type="spellStart"/>
      <w:r w:rsidRPr="00532D18">
        <w:rPr>
          <w:color w:val="222222"/>
          <w:sz w:val="22"/>
          <w:szCs w:val="22"/>
          <w:lang w:val="cs-CZ"/>
        </w:rPr>
        <w:t>of</w:t>
      </w:r>
      <w:proofErr w:type="spellEnd"/>
      <w:r w:rsidRPr="00532D18">
        <w:rPr>
          <w:color w:val="222222"/>
          <w:sz w:val="22"/>
          <w:szCs w:val="22"/>
          <w:lang w:val="cs-CZ"/>
        </w:rPr>
        <w:t xml:space="preserve"> </w:t>
      </w:r>
      <w:proofErr w:type="spellStart"/>
      <w:r w:rsidRPr="00532D18">
        <w:rPr>
          <w:color w:val="222222"/>
          <w:sz w:val="22"/>
          <w:szCs w:val="22"/>
          <w:lang w:val="cs-CZ"/>
        </w:rPr>
        <w:t>Transcendences</w:t>
      </w:r>
      <w:proofErr w:type="spellEnd"/>
      <w:r w:rsidRPr="00532D18">
        <w:rPr>
          <w:color w:val="222222"/>
          <w:sz w:val="22"/>
          <w:szCs w:val="22"/>
          <w:lang w:val="cs-CZ"/>
        </w:rPr>
        <w:t xml:space="preserve"> and </w:t>
      </w:r>
      <w:proofErr w:type="spellStart"/>
      <w:r w:rsidRPr="00532D18">
        <w:rPr>
          <w:color w:val="222222"/>
          <w:sz w:val="22"/>
          <w:szCs w:val="22"/>
          <w:lang w:val="cs-CZ"/>
        </w:rPr>
        <w:t>Beliefs</w:t>
      </w:r>
      <w:proofErr w:type="spellEnd"/>
      <w:r w:rsidRPr="00532D18">
        <w:rPr>
          <w:color w:val="222222"/>
          <w:sz w:val="22"/>
          <w:szCs w:val="22"/>
          <w:lang w:val="cs-CZ"/>
        </w:rPr>
        <w:t xml:space="preserve">. Veřejná vernisáž ale plánována není. Stejně tak se čeká </w:t>
      </w:r>
      <w:r w:rsidRPr="00532D18">
        <w:rPr>
          <w:color w:val="222222"/>
          <w:sz w:val="22"/>
          <w:szCs w:val="22"/>
          <w:lang w:val="cs-CZ"/>
        </w:rPr>
        <w:br/>
        <w:t xml:space="preserve">i s doprovodnými programy. Odpadá tak důležitý prvek, smysl výstav: setkávání se. Také </w:t>
      </w:r>
      <w:r w:rsidRPr="00532D18">
        <w:rPr>
          <w:b/>
          <w:color w:val="222222"/>
          <w:sz w:val="22"/>
          <w:szCs w:val="22"/>
          <w:lang w:val="cs-CZ"/>
        </w:rPr>
        <w:t xml:space="preserve">kurátorky galerií Eva </w:t>
      </w:r>
      <w:proofErr w:type="spellStart"/>
      <w:r w:rsidRPr="00532D18">
        <w:rPr>
          <w:b/>
          <w:color w:val="222222"/>
          <w:sz w:val="22"/>
          <w:szCs w:val="22"/>
          <w:lang w:val="cs-CZ"/>
        </w:rPr>
        <w:t>Riebová</w:t>
      </w:r>
      <w:proofErr w:type="spellEnd"/>
      <w:r w:rsidRPr="00532D18">
        <w:rPr>
          <w:b/>
          <w:color w:val="222222"/>
          <w:sz w:val="22"/>
          <w:szCs w:val="22"/>
          <w:lang w:val="cs-CZ"/>
        </w:rPr>
        <w:t xml:space="preserve"> a Tereza Jindrová</w:t>
      </w:r>
      <w:r w:rsidRPr="00532D18">
        <w:rPr>
          <w:color w:val="222222"/>
          <w:sz w:val="22"/>
          <w:szCs w:val="22"/>
          <w:lang w:val="cs-CZ"/>
        </w:rPr>
        <w:t xml:space="preserve"> přehodnocují program založený z velké části na zahraničních umělcích. </w:t>
      </w:r>
      <w:r w:rsidRPr="00532D18">
        <w:rPr>
          <w:i/>
          <w:color w:val="222222"/>
          <w:sz w:val="22"/>
          <w:szCs w:val="22"/>
          <w:lang w:val="cs-CZ"/>
        </w:rPr>
        <w:t>„</w:t>
      </w:r>
      <w:r w:rsidRPr="00532D18">
        <w:rPr>
          <w:i/>
          <w:color w:val="222222"/>
          <w:sz w:val="22"/>
          <w:szCs w:val="22"/>
          <w:highlight w:val="white"/>
          <w:lang w:val="cs-CZ"/>
        </w:rPr>
        <w:t>Například v Galerii Kostka jsme měli v dubnovém i v červnovém termínu otevřít výstavy s umělci z Indie, Izraele a Slovenska</w:t>
      </w:r>
      <w:r w:rsidR="00532D18">
        <w:rPr>
          <w:i/>
          <w:color w:val="222222"/>
          <w:sz w:val="22"/>
          <w:szCs w:val="22"/>
          <w:highlight w:val="white"/>
          <w:lang w:val="cs-CZ"/>
        </w:rPr>
        <w:t>,</w:t>
      </w:r>
      <w:r w:rsidRPr="00532D18">
        <w:rPr>
          <w:i/>
          <w:color w:val="222222"/>
          <w:sz w:val="22"/>
          <w:szCs w:val="22"/>
          <w:highlight w:val="white"/>
          <w:lang w:val="cs-CZ"/>
        </w:rPr>
        <w:t>“</w:t>
      </w:r>
      <w:r w:rsidRPr="00532D18">
        <w:rPr>
          <w:color w:val="222222"/>
          <w:sz w:val="22"/>
          <w:szCs w:val="22"/>
          <w:highlight w:val="white"/>
          <w:lang w:val="cs-CZ"/>
        </w:rPr>
        <w:t xml:space="preserve"> popisuje </w:t>
      </w:r>
      <w:proofErr w:type="spellStart"/>
      <w:r w:rsidRPr="00532D18">
        <w:rPr>
          <w:color w:val="222222"/>
          <w:sz w:val="22"/>
          <w:szCs w:val="22"/>
          <w:highlight w:val="white"/>
          <w:lang w:val="cs-CZ"/>
        </w:rPr>
        <w:t>Riebová</w:t>
      </w:r>
      <w:proofErr w:type="spellEnd"/>
      <w:r w:rsidRPr="00532D18">
        <w:rPr>
          <w:color w:val="222222"/>
          <w:sz w:val="22"/>
          <w:szCs w:val="22"/>
          <w:highlight w:val="white"/>
          <w:lang w:val="cs-CZ"/>
        </w:rPr>
        <w:t xml:space="preserve">. </w:t>
      </w:r>
      <w:r w:rsidRPr="00532D18">
        <w:rPr>
          <w:i/>
          <w:color w:val="222222"/>
          <w:sz w:val="22"/>
          <w:szCs w:val="22"/>
          <w:highlight w:val="white"/>
          <w:lang w:val="cs-CZ"/>
        </w:rPr>
        <w:t xml:space="preserve">„Program se zatím zkracuje o dvě až tři výstavy, které budou snad přesunuty do příštího roku.” </w:t>
      </w:r>
      <w:r w:rsidRPr="00532D18">
        <w:rPr>
          <w:color w:val="222222"/>
          <w:sz w:val="22"/>
          <w:szCs w:val="22"/>
          <w:highlight w:val="white"/>
          <w:lang w:val="cs-CZ"/>
        </w:rPr>
        <w:t xml:space="preserve">Výstavy chystané na podzim patrně také neproběhnou v plném rozsahu. Zkušenosti, které galerie získala během karantény, hodlají kurátorky plně využít i v budoucnosti. </w:t>
      </w:r>
      <w:r w:rsidRPr="00532D18">
        <w:rPr>
          <w:i/>
          <w:color w:val="222222"/>
          <w:sz w:val="22"/>
          <w:szCs w:val="22"/>
          <w:highlight w:val="white"/>
          <w:lang w:val="cs-CZ"/>
        </w:rPr>
        <w:t xml:space="preserve">„V současné chvíli uvažujeme, jak náš program lépe komunikovat prostřednictvím digitálního prostředí, osvědčilo se např. </w:t>
      </w:r>
      <w:proofErr w:type="spellStart"/>
      <w:r w:rsidRPr="00532D18">
        <w:rPr>
          <w:i/>
          <w:color w:val="222222"/>
          <w:sz w:val="22"/>
          <w:szCs w:val="22"/>
          <w:highlight w:val="white"/>
          <w:lang w:val="cs-CZ"/>
        </w:rPr>
        <w:t>streamování</w:t>
      </w:r>
      <w:proofErr w:type="spellEnd"/>
      <w:r w:rsidRPr="00532D18">
        <w:rPr>
          <w:i/>
          <w:color w:val="222222"/>
          <w:sz w:val="22"/>
          <w:szCs w:val="22"/>
          <w:highlight w:val="white"/>
          <w:lang w:val="cs-CZ"/>
        </w:rPr>
        <w:t xml:space="preserve"> komentovaných prohlídek výstav. I přes náročné období jsme rádi, že se </w:t>
      </w:r>
      <w:r w:rsidR="00532D18">
        <w:rPr>
          <w:i/>
          <w:color w:val="222222"/>
          <w:sz w:val="22"/>
          <w:szCs w:val="22"/>
          <w:highlight w:val="white"/>
          <w:lang w:val="cs-CZ"/>
        </w:rPr>
        <w:t>aspoň jedna z našich galerií</w:t>
      </w:r>
      <w:r w:rsidRPr="00532D18">
        <w:rPr>
          <w:i/>
          <w:color w:val="222222"/>
          <w:sz w:val="22"/>
          <w:szCs w:val="22"/>
          <w:highlight w:val="white"/>
          <w:lang w:val="cs-CZ"/>
        </w:rPr>
        <w:t xml:space="preserve"> otevírá a těšíme se na první návštěvníky,“</w:t>
      </w:r>
      <w:r w:rsidRPr="00532D18">
        <w:rPr>
          <w:color w:val="222222"/>
          <w:sz w:val="22"/>
          <w:szCs w:val="22"/>
          <w:highlight w:val="white"/>
          <w:lang w:val="cs-CZ"/>
        </w:rPr>
        <w:t xml:space="preserve"> zakončuje </w:t>
      </w:r>
      <w:proofErr w:type="spellStart"/>
      <w:r w:rsidRPr="00532D18">
        <w:rPr>
          <w:color w:val="222222"/>
          <w:sz w:val="22"/>
          <w:szCs w:val="22"/>
          <w:highlight w:val="white"/>
          <w:lang w:val="cs-CZ"/>
        </w:rPr>
        <w:t>Riebová</w:t>
      </w:r>
      <w:proofErr w:type="spellEnd"/>
      <w:r w:rsidRPr="00532D18">
        <w:rPr>
          <w:color w:val="222222"/>
          <w:sz w:val="22"/>
          <w:szCs w:val="22"/>
          <w:highlight w:val="white"/>
          <w:lang w:val="cs-CZ"/>
        </w:rPr>
        <w:t xml:space="preserve">. </w:t>
      </w:r>
    </w:p>
    <w:p w:rsidR="00681584" w:rsidRPr="00532D18" w:rsidRDefault="00681584">
      <w:pPr>
        <w:shd w:val="clear" w:color="auto" w:fill="FFFFFF"/>
        <w:spacing w:line="276" w:lineRule="auto"/>
        <w:ind w:firstLine="0"/>
        <w:rPr>
          <w:color w:val="222222"/>
          <w:sz w:val="22"/>
          <w:szCs w:val="22"/>
          <w:lang w:val="cs-CZ"/>
        </w:rPr>
      </w:pPr>
    </w:p>
    <w:p w:rsidR="00681584" w:rsidRPr="00532D18" w:rsidRDefault="00BA556F">
      <w:pPr>
        <w:spacing w:line="276" w:lineRule="auto"/>
        <w:ind w:firstLine="0"/>
        <w:rPr>
          <w:sz w:val="22"/>
          <w:szCs w:val="22"/>
          <w:lang w:val="cs-CZ"/>
        </w:rPr>
      </w:pPr>
      <w:r w:rsidRPr="00532D18">
        <w:rPr>
          <w:b/>
          <w:sz w:val="22"/>
          <w:szCs w:val="22"/>
          <w:lang w:val="cs-CZ"/>
        </w:rPr>
        <w:t xml:space="preserve">Rezidenční program v izolaci  </w:t>
      </w:r>
      <w:r w:rsidRPr="00532D18">
        <w:rPr>
          <w:b/>
          <w:sz w:val="22"/>
          <w:szCs w:val="22"/>
          <w:lang w:val="cs-CZ"/>
        </w:rPr>
        <w:br/>
      </w:r>
      <w:r w:rsidRPr="00532D18">
        <w:rPr>
          <w:sz w:val="22"/>
          <w:szCs w:val="22"/>
          <w:lang w:val="cs-CZ"/>
        </w:rPr>
        <w:t>Rezidenční program, který je největší svého druhu v ČR, a jehož hlavním cílem je rozvíjení mezinárodních vztahů, podpora kulturní výměny a představování zahraničních umělců, poslal všechny své zahraniční umělce domů a omezil tak dočasně svou činnost. „</w:t>
      </w:r>
      <w:r w:rsidRPr="00532D18">
        <w:rPr>
          <w:i/>
          <w:sz w:val="22"/>
          <w:szCs w:val="22"/>
          <w:lang w:val="cs-CZ"/>
        </w:rPr>
        <w:t xml:space="preserve">Sice doufáme, že od září program zaměřený na mezinárodní rezidenční pobyty obnovíme, ale když se neuvolní cestování, tak budeme muset zrušit další rezidence,“ </w:t>
      </w:r>
      <w:r w:rsidRPr="00532D18">
        <w:rPr>
          <w:sz w:val="22"/>
          <w:szCs w:val="22"/>
          <w:lang w:val="cs-CZ"/>
        </w:rPr>
        <w:t xml:space="preserve">popisuje aktuální stav </w:t>
      </w:r>
      <w:r w:rsidRPr="00532D18">
        <w:rPr>
          <w:b/>
          <w:sz w:val="22"/>
          <w:szCs w:val="22"/>
          <w:lang w:val="cs-CZ"/>
        </w:rPr>
        <w:t xml:space="preserve">Lucia </w:t>
      </w:r>
      <w:proofErr w:type="spellStart"/>
      <w:r w:rsidRPr="00532D18">
        <w:rPr>
          <w:b/>
          <w:sz w:val="22"/>
          <w:szCs w:val="22"/>
          <w:lang w:val="cs-CZ"/>
        </w:rPr>
        <w:t>Kvočáková</w:t>
      </w:r>
      <w:proofErr w:type="spellEnd"/>
      <w:r w:rsidRPr="00532D18">
        <w:rPr>
          <w:sz w:val="22"/>
          <w:szCs w:val="22"/>
          <w:lang w:val="cs-CZ"/>
        </w:rPr>
        <w:t xml:space="preserve">, která společně </w:t>
      </w:r>
      <w:r w:rsidRPr="00532D18">
        <w:rPr>
          <w:b/>
          <w:sz w:val="22"/>
          <w:szCs w:val="22"/>
          <w:lang w:val="cs-CZ"/>
        </w:rPr>
        <w:t>s Piotrem Sikorou</w:t>
      </w:r>
      <w:r w:rsidRPr="00532D18">
        <w:rPr>
          <w:sz w:val="22"/>
          <w:szCs w:val="22"/>
          <w:lang w:val="cs-CZ"/>
        </w:rPr>
        <w:t xml:space="preserve"> program </w:t>
      </w:r>
      <w:proofErr w:type="spellStart"/>
      <w:r w:rsidRPr="00532D18">
        <w:rPr>
          <w:sz w:val="22"/>
          <w:szCs w:val="22"/>
          <w:lang w:val="cs-CZ"/>
        </w:rPr>
        <w:t>kurátorsky</w:t>
      </w:r>
      <w:proofErr w:type="spellEnd"/>
      <w:r w:rsidRPr="00532D18">
        <w:rPr>
          <w:sz w:val="22"/>
          <w:szCs w:val="22"/>
          <w:lang w:val="cs-CZ"/>
        </w:rPr>
        <w:t xml:space="preserve"> připravuje. „</w:t>
      </w:r>
      <w:r w:rsidRPr="00532D18">
        <w:rPr>
          <w:i/>
          <w:sz w:val="22"/>
          <w:szCs w:val="22"/>
          <w:lang w:val="cs-CZ"/>
        </w:rPr>
        <w:t xml:space="preserve">Dočasně jsme program upravili a poskytli tak rezidenční příležitost umělcům žijícím v ČR, když však budeme nuceni zrušit zahraniční program i v druhé polovině roku ztrácí mezinárodní rezidenční program smysl a hrozí mu zánik.“ </w:t>
      </w:r>
    </w:p>
    <w:p w:rsidR="00681584" w:rsidRPr="00532D18" w:rsidRDefault="00681584">
      <w:pPr>
        <w:spacing w:line="276" w:lineRule="auto"/>
        <w:ind w:firstLine="0"/>
        <w:rPr>
          <w:i/>
          <w:sz w:val="22"/>
          <w:szCs w:val="22"/>
          <w:lang w:val="cs-CZ"/>
        </w:rPr>
      </w:pPr>
    </w:p>
    <w:p w:rsidR="003902DC" w:rsidRDefault="00BA556F">
      <w:pPr>
        <w:spacing w:line="276" w:lineRule="auto"/>
        <w:ind w:firstLine="0"/>
        <w:rPr>
          <w:sz w:val="22"/>
          <w:szCs w:val="22"/>
          <w:lang w:val="cs-CZ"/>
        </w:rPr>
      </w:pPr>
      <w:r w:rsidRPr="00532D18">
        <w:rPr>
          <w:sz w:val="22"/>
          <w:szCs w:val="22"/>
          <w:lang w:val="cs-CZ"/>
        </w:rPr>
        <w:t xml:space="preserve">Přes všechny tyto černé scénáře a aktuální škrty se celý tým smíchovské továrny snaží být optimistický a hledat cesty, jak svůj program fanouškům vrátit v co největší míře. Ať už to dopadne jakkoliv, v plánu je určitě potkat se na podzim v rámci Veřejného domu – večera, kdy všechny čtyři dramaturgie představí svou činnost. Dát si drink na zdar nadcházející sezóny bude třeba. </w:t>
      </w:r>
    </w:p>
    <w:p w:rsidR="00681584" w:rsidRPr="00532D18" w:rsidRDefault="003902DC" w:rsidP="003902DC">
      <w:pPr>
        <w:rPr>
          <w:sz w:val="22"/>
          <w:szCs w:val="22"/>
          <w:lang w:val="cs-CZ"/>
        </w:rPr>
      </w:pPr>
      <w:r>
        <w:rPr>
          <w:sz w:val="22"/>
          <w:szCs w:val="22"/>
          <w:lang w:val="cs-CZ"/>
        </w:rPr>
        <w:br w:type="page"/>
      </w:r>
    </w:p>
    <w:p w:rsidR="00681584" w:rsidRPr="00532D18" w:rsidRDefault="00681584">
      <w:pPr>
        <w:spacing w:line="276" w:lineRule="auto"/>
        <w:ind w:firstLine="0"/>
        <w:rPr>
          <w:b/>
          <w:sz w:val="22"/>
          <w:szCs w:val="22"/>
          <w:lang w:val="cs-CZ"/>
        </w:rPr>
      </w:pPr>
    </w:p>
    <w:p w:rsidR="003902DC" w:rsidRPr="003902DC" w:rsidRDefault="003902DC">
      <w:pPr>
        <w:spacing w:line="276" w:lineRule="auto"/>
        <w:ind w:firstLine="0"/>
        <w:rPr>
          <w:color w:val="808080"/>
          <w:sz w:val="22"/>
          <w:szCs w:val="22"/>
          <w:lang w:val="cs-CZ"/>
        </w:rPr>
      </w:pPr>
      <w:bookmarkStart w:id="0" w:name="_heading=h.gjdgxs" w:colFirst="0" w:colLast="0"/>
      <w:bookmarkEnd w:id="0"/>
      <w:r w:rsidRPr="003902DC">
        <w:rPr>
          <w:b/>
          <w:color w:val="000000"/>
          <w:sz w:val="22"/>
          <w:szCs w:val="22"/>
          <w:lang w:val="cs-CZ"/>
        </w:rPr>
        <w:t xml:space="preserve">Aktuální program: </w:t>
      </w:r>
      <w:r w:rsidRPr="003902DC">
        <w:rPr>
          <w:b/>
          <w:color w:val="000000"/>
          <w:sz w:val="22"/>
          <w:szCs w:val="22"/>
          <w:lang w:val="cs-CZ"/>
        </w:rPr>
        <w:br/>
      </w:r>
      <w:r>
        <w:rPr>
          <w:color w:val="000000"/>
          <w:sz w:val="22"/>
          <w:szCs w:val="22"/>
          <w:lang w:val="cs-CZ"/>
        </w:rPr>
        <w:t xml:space="preserve">Galerie </w:t>
      </w:r>
      <w:proofErr w:type="spellStart"/>
      <w:r>
        <w:rPr>
          <w:color w:val="000000"/>
          <w:sz w:val="22"/>
          <w:szCs w:val="22"/>
          <w:lang w:val="cs-CZ"/>
        </w:rPr>
        <w:t>MeetFactory</w:t>
      </w:r>
      <w:proofErr w:type="spellEnd"/>
      <w:r>
        <w:rPr>
          <w:color w:val="000000"/>
          <w:sz w:val="22"/>
          <w:szCs w:val="22"/>
          <w:lang w:val="cs-CZ"/>
        </w:rPr>
        <w:br/>
      </w:r>
      <w:hyperlink r:id="rId7" w:history="1">
        <w:proofErr w:type="spellStart"/>
        <w:r w:rsidRPr="003902DC">
          <w:rPr>
            <w:rStyle w:val="Hyperlink"/>
            <w:color w:val="808080" w:themeColor="background1" w:themeShade="80"/>
            <w:sz w:val="22"/>
            <w:szCs w:val="22"/>
            <w:lang w:val="cs-CZ"/>
          </w:rPr>
          <w:t>Spiritualities</w:t>
        </w:r>
        <w:proofErr w:type="spellEnd"/>
        <w:r w:rsidRPr="003902DC">
          <w:rPr>
            <w:rStyle w:val="Hyperlink"/>
            <w:color w:val="808080" w:themeColor="background1" w:themeShade="80"/>
            <w:sz w:val="22"/>
            <w:szCs w:val="22"/>
            <w:lang w:val="cs-CZ"/>
          </w:rPr>
          <w:t xml:space="preserve">: </w:t>
        </w:r>
        <w:proofErr w:type="spellStart"/>
        <w:r w:rsidRPr="003902DC">
          <w:rPr>
            <w:rStyle w:val="Hyperlink"/>
            <w:color w:val="808080" w:themeColor="background1" w:themeShade="80"/>
            <w:sz w:val="22"/>
            <w:szCs w:val="22"/>
            <w:lang w:val="cs-CZ"/>
          </w:rPr>
          <w:t>Three</w:t>
        </w:r>
        <w:proofErr w:type="spellEnd"/>
        <w:r w:rsidRPr="003902DC">
          <w:rPr>
            <w:rStyle w:val="Hyperlink"/>
            <w:color w:val="808080" w:themeColor="background1" w:themeShade="80"/>
            <w:sz w:val="22"/>
            <w:szCs w:val="22"/>
            <w:lang w:val="cs-CZ"/>
          </w:rPr>
          <w:t xml:space="preserve"> </w:t>
        </w:r>
        <w:proofErr w:type="spellStart"/>
        <w:r w:rsidRPr="003902DC">
          <w:rPr>
            <w:rStyle w:val="Hyperlink"/>
            <w:color w:val="808080" w:themeColor="background1" w:themeShade="80"/>
            <w:sz w:val="22"/>
            <w:szCs w:val="22"/>
            <w:lang w:val="cs-CZ"/>
          </w:rPr>
          <w:t>Contemporary</w:t>
        </w:r>
        <w:proofErr w:type="spellEnd"/>
        <w:r w:rsidRPr="003902DC">
          <w:rPr>
            <w:rStyle w:val="Hyperlink"/>
            <w:color w:val="808080" w:themeColor="background1" w:themeShade="80"/>
            <w:sz w:val="22"/>
            <w:szCs w:val="22"/>
            <w:lang w:val="cs-CZ"/>
          </w:rPr>
          <w:t xml:space="preserve"> </w:t>
        </w:r>
        <w:proofErr w:type="spellStart"/>
        <w:r w:rsidRPr="003902DC">
          <w:rPr>
            <w:rStyle w:val="Hyperlink"/>
            <w:color w:val="808080" w:themeColor="background1" w:themeShade="80"/>
            <w:sz w:val="22"/>
            <w:szCs w:val="22"/>
            <w:lang w:val="cs-CZ"/>
          </w:rPr>
          <w:t>Portrayales</w:t>
        </w:r>
        <w:proofErr w:type="spellEnd"/>
        <w:r w:rsidRPr="003902DC">
          <w:rPr>
            <w:rStyle w:val="Hyperlink"/>
            <w:color w:val="808080" w:themeColor="background1" w:themeShade="80"/>
            <w:sz w:val="22"/>
            <w:szCs w:val="22"/>
            <w:lang w:val="cs-CZ"/>
          </w:rPr>
          <w:t xml:space="preserve"> </w:t>
        </w:r>
        <w:proofErr w:type="spellStart"/>
        <w:r w:rsidRPr="003902DC">
          <w:rPr>
            <w:rStyle w:val="Hyperlink"/>
            <w:color w:val="808080" w:themeColor="background1" w:themeShade="80"/>
            <w:sz w:val="22"/>
            <w:szCs w:val="22"/>
            <w:lang w:val="cs-CZ"/>
          </w:rPr>
          <w:t>of</w:t>
        </w:r>
        <w:proofErr w:type="spellEnd"/>
        <w:r w:rsidRPr="003902DC">
          <w:rPr>
            <w:rStyle w:val="Hyperlink"/>
            <w:color w:val="808080" w:themeColor="background1" w:themeShade="80"/>
            <w:sz w:val="22"/>
            <w:szCs w:val="22"/>
            <w:lang w:val="cs-CZ"/>
          </w:rPr>
          <w:t xml:space="preserve"> Transcendence and </w:t>
        </w:r>
        <w:proofErr w:type="spellStart"/>
        <w:r w:rsidRPr="003902DC">
          <w:rPr>
            <w:rStyle w:val="Hyperlink"/>
            <w:color w:val="808080" w:themeColor="background1" w:themeShade="80"/>
            <w:sz w:val="22"/>
            <w:szCs w:val="22"/>
            <w:lang w:val="cs-CZ"/>
          </w:rPr>
          <w:t>Beliefs</w:t>
        </w:r>
        <w:proofErr w:type="spellEnd"/>
      </w:hyperlink>
      <w:r w:rsidRPr="003902DC">
        <w:rPr>
          <w:color w:val="808080" w:themeColor="background1" w:themeShade="80"/>
          <w:sz w:val="22"/>
          <w:szCs w:val="22"/>
          <w:lang w:val="cs-CZ"/>
        </w:rPr>
        <w:t xml:space="preserve"> </w:t>
      </w:r>
      <w:r w:rsidRPr="003902DC">
        <w:rPr>
          <w:color w:val="808080" w:themeColor="background1" w:themeShade="80"/>
          <w:sz w:val="22"/>
          <w:szCs w:val="22"/>
          <w:lang w:val="cs-CZ"/>
        </w:rPr>
        <w:br/>
      </w:r>
      <w:proofErr w:type="gramStart"/>
      <w:r>
        <w:rPr>
          <w:color w:val="000000"/>
          <w:sz w:val="22"/>
          <w:szCs w:val="22"/>
          <w:lang w:val="cs-CZ"/>
        </w:rPr>
        <w:t>25. 5.–16</w:t>
      </w:r>
      <w:proofErr w:type="gramEnd"/>
      <w:r>
        <w:rPr>
          <w:color w:val="000000"/>
          <w:sz w:val="22"/>
          <w:szCs w:val="22"/>
          <w:lang w:val="cs-CZ"/>
        </w:rPr>
        <w:t>. 8. 2020</w:t>
      </w:r>
      <w:r>
        <w:rPr>
          <w:color w:val="000000"/>
          <w:sz w:val="22"/>
          <w:szCs w:val="22"/>
          <w:lang w:val="cs-CZ"/>
        </w:rPr>
        <w:br/>
      </w:r>
      <w:r>
        <w:rPr>
          <w:color w:val="000000"/>
          <w:sz w:val="22"/>
          <w:szCs w:val="22"/>
          <w:lang w:val="cs-CZ"/>
        </w:rPr>
        <w:br/>
        <w:t xml:space="preserve">Divadlo </w:t>
      </w:r>
      <w:proofErr w:type="spellStart"/>
      <w:r>
        <w:rPr>
          <w:color w:val="000000"/>
          <w:sz w:val="22"/>
          <w:szCs w:val="22"/>
          <w:lang w:val="cs-CZ"/>
        </w:rPr>
        <w:t>MeetFactory</w:t>
      </w:r>
      <w:proofErr w:type="spellEnd"/>
      <w:r>
        <w:rPr>
          <w:color w:val="000000"/>
          <w:sz w:val="22"/>
          <w:szCs w:val="22"/>
          <w:lang w:val="cs-CZ"/>
        </w:rPr>
        <w:br/>
        <w:t xml:space="preserve">25. 5. </w:t>
      </w:r>
      <w:hyperlink r:id="rId8" w:history="1">
        <w:r w:rsidRPr="003902DC">
          <w:rPr>
            <w:rStyle w:val="Hyperlink"/>
            <w:color w:val="808080" w:themeColor="background1" w:themeShade="80"/>
            <w:sz w:val="22"/>
            <w:szCs w:val="22"/>
            <w:lang w:val="cs-CZ"/>
          </w:rPr>
          <w:t>Psí dny</w:t>
        </w:r>
      </w:hyperlink>
      <w:r>
        <w:rPr>
          <w:color w:val="000000"/>
          <w:sz w:val="22"/>
          <w:szCs w:val="22"/>
          <w:lang w:val="cs-CZ"/>
        </w:rPr>
        <w:br/>
        <w:t xml:space="preserve">14. 6. Michel </w:t>
      </w:r>
      <w:proofErr w:type="spellStart"/>
      <w:r>
        <w:rPr>
          <w:color w:val="000000"/>
          <w:sz w:val="22"/>
          <w:szCs w:val="22"/>
          <w:lang w:val="cs-CZ"/>
        </w:rPr>
        <w:t>Houellebecq</w:t>
      </w:r>
      <w:proofErr w:type="spellEnd"/>
      <w:r>
        <w:rPr>
          <w:color w:val="000000"/>
          <w:sz w:val="22"/>
          <w:szCs w:val="22"/>
          <w:lang w:val="cs-CZ"/>
        </w:rPr>
        <w:t xml:space="preserve">: Serotonin – premiéra </w:t>
      </w:r>
    </w:p>
    <w:p w:rsidR="003902DC" w:rsidRDefault="003902DC">
      <w:pPr>
        <w:spacing w:line="276" w:lineRule="auto"/>
        <w:ind w:firstLine="0"/>
        <w:rPr>
          <w:color w:val="000000"/>
          <w:sz w:val="22"/>
          <w:szCs w:val="22"/>
          <w:lang w:val="cs-CZ"/>
        </w:rPr>
      </w:pPr>
    </w:p>
    <w:p w:rsidR="003902DC" w:rsidRDefault="003902DC">
      <w:pPr>
        <w:spacing w:line="276" w:lineRule="auto"/>
        <w:ind w:firstLine="0"/>
        <w:rPr>
          <w:color w:val="000000"/>
          <w:sz w:val="22"/>
          <w:szCs w:val="22"/>
          <w:lang w:val="cs-CZ"/>
        </w:rPr>
      </w:pPr>
      <w:r>
        <w:rPr>
          <w:color w:val="000000"/>
          <w:sz w:val="22"/>
          <w:szCs w:val="22"/>
          <w:lang w:val="cs-CZ"/>
        </w:rPr>
        <w:t>Rezidenční program</w:t>
      </w:r>
      <w:r>
        <w:rPr>
          <w:color w:val="000000"/>
          <w:sz w:val="22"/>
          <w:szCs w:val="22"/>
          <w:lang w:val="cs-CZ"/>
        </w:rPr>
        <w:br/>
      </w:r>
      <w:hyperlink r:id="rId9" w:history="1">
        <w:r w:rsidRPr="003902DC">
          <w:rPr>
            <w:rStyle w:val="Hyperlink"/>
            <w:color w:val="808080" w:themeColor="background1" w:themeShade="80"/>
            <w:sz w:val="22"/>
            <w:szCs w:val="22"/>
            <w:lang w:val="cs-CZ"/>
          </w:rPr>
          <w:t xml:space="preserve">Otevřená výzva pro </w:t>
        </w:r>
        <w:proofErr w:type="spellStart"/>
        <w:r w:rsidRPr="003902DC">
          <w:rPr>
            <w:rStyle w:val="Hyperlink"/>
            <w:color w:val="808080" w:themeColor="background1" w:themeShade="80"/>
            <w:sz w:val="22"/>
            <w:szCs w:val="22"/>
            <w:lang w:val="cs-CZ"/>
          </w:rPr>
          <w:t>afročeské</w:t>
        </w:r>
        <w:proofErr w:type="spellEnd"/>
        <w:r w:rsidRPr="003902DC">
          <w:rPr>
            <w:rStyle w:val="Hyperlink"/>
            <w:color w:val="808080" w:themeColor="background1" w:themeShade="80"/>
            <w:sz w:val="22"/>
            <w:szCs w:val="22"/>
            <w:lang w:val="cs-CZ"/>
          </w:rPr>
          <w:t xml:space="preserve"> tvůrce/tvůrkyně v oblasti umění a aktivismu</w:t>
        </w:r>
      </w:hyperlink>
      <w:r w:rsidRPr="003902DC">
        <w:rPr>
          <w:color w:val="808080" w:themeColor="background1" w:themeShade="80"/>
          <w:sz w:val="22"/>
          <w:szCs w:val="22"/>
          <w:lang w:val="cs-CZ"/>
        </w:rPr>
        <w:br/>
      </w:r>
      <w:proofErr w:type="spellStart"/>
      <w:r>
        <w:rPr>
          <w:color w:val="000000"/>
          <w:sz w:val="22"/>
          <w:szCs w:val="22"/>
          <w:lang w:val="cs-CZ"/>
        </w:rPr>
        <w:t>Deadline</w:t>
      </w:r>
      <w:proofErr w:type="spellEnd"/>
      <w:r>
        <w:rPr>
          <w:color w:val="000000"/>
          <w:sz w:val="22"/>
          <w:szCs w:val="22"/>
          <w:lang w:val="cs-CZ"/>
        </w:rPr>
        <w:t xml:space="preserve">: 31. 5. 2020 </w:t>
      </w:r>
    </w:p>
    <w:p w:rsidR="003902DC" w:rsidRDefault="003902DC">
      <w:pPr>
        <w:spacing w:line="276" w:lineRule="auto"/>
        <w:ind w:firstLine="0"/>
        <w:rPr>
          <w:color w:val="000000"/>
          <w:sz w:val="22"/>
          <w:szCs w:val="22"/>
          <w:lang w:val="cs-CZ"/>
        </w:rPr>
      </w:pPr>
    </w:p>
    <w:p w:rsidR="003902DC" w:rsidRPr="003902DC" w:rsidRDefault="001316C4">
      <w:pPr>
        <w:spacing w:line="276" w:lineRule="auto"/>
        <w:ind w:firstLine="0"/>
        <w:rPr>
          <w:color w:val="000000"/>
          <w:sz w:val="22"/>
          <w:szCs w:val="22"/>
          <w:lang w:val="cs-CZ"/>
        </w:rPr>
      </w:pPr>
      <w:hyperlink r:id="rId10" w:history="1">
        <w:r w:rsidR="003902DC" w:rsidRPr="003902DC">
          <w:rPr>
            <w:rStyle w:val="Hyperlink"/>
            <w:color w:val="808080" w:themeColor="background1" w:themeShade="80"/>
            <w:sz w:val="22"/>
            <w:szCs w:val="22"/>
            <w:lang w:val="cs-CZ"/>
          </w:rPr>
          <w:t>Letní kino Zeď</w:t>
        </w:r>
      </w:hyperlink>
      <w:r w:rsidR="003902DC" w:rsidRPr="003902DC">
        <w:rPr>
          <w:color w:val="808080" w:themeColor="background1" w:themeShade="80"/>
          <w:sz w:val="22"/>
          <w:szCs w:val="22"/>
          <w:lang w:val="cs-CZ"/>
        </w:rPr>
        <w:t xml:space="preserve"> </w:t>
      </w:r>
      <w:r w:rsidR="003902DC" w:rsidRPr="003902DC">
        <w:rPr>
          <w:color w:val="808080" w:themeColor="background1" w:themeShade="80"/>
          <w:sz w:val="22"/>
          <w:szCs w:val="22"/>
          <w:lang w:val="cs-CZ"/>
        </w:rPr>
        <w:br/>
      </w:r>
      <w:r w:rsidR="003902DC">
        <w:rPr>
          <w:color w:val="000000"/>
          <w:sz w:val="22"/>
          <w:szCs w:val="22"/>
          <w:lang w:val="cs-CZ"/>
        </w:rPr>
        <w:t xml:space="preserve">od 10. 6. 2020 </w:t>
      </w:r>
    </w:p>
    <w:p w:rsidR="003902DC" w:rsidRDefault="003902DC">
      <w:pPr>
        <w:spacing w:line="276" w:lineRule="auto"/>
        <w:ind w:firstLine="0"/>
        <w:rPr>
          <w:color w:val="808080"/>
          <w:sz w:val="22"/>
          <w:szCs w:val="22"/>
          <w:lang w:val="cs-CZ"/>
        </w:rPr>
      </w:pPr>
    </w:p>
    <w:p w:rsidR="003902DC" w:rsidRDefault="003902DC">
      <w:pPr>
        <w:spacing w:line="276" w:lineRule="auto"/>
        <w:ind w:firstLine="0"/>
        <w:rPr>
          <w:b/>
          <w:color w:val="000000"/>
          <w:sz w:val="22"/>
          <w:szCs w:val="22"/>
          <w:lang w:val="cs-CZ"/>
        </w:rPr>
      </w:pPr>
    </w:p>
    <w:p w:rsidR="003902DC" w:rsidRDefault="003902DC">
      <w:pPr>
        <w:spacing w:line="276" w:lineRule="auto"/>
        <w:ind w:firstLine="0"/>
        <w:rPr>
          <w:b/>
          <w:color w:val="000000"/>
          <w:sz w:val="22"/>
          <w:szCs w:val="22"/>
          <w:lang w:val="cs-CZ"/>
        </w:rPr>
      </w:pPr>
    </w:p>
    <w:p w:rsidR="003902DC" w:rsidRPr="00DE2D8A" w:rsidRDefault="00532D18">
      <w:pPr>
        <w:spacing w:line="276" w:lineRule="auto"/>
        <w:ind w:firstLine="0"/>
        <w:rPr>
          <w:color w:val="808080"/>
          <w:sz w:val="22"/>
          <w:szCs w:val="22"/>
          <w:u w:val="single"/>
          <w:lang w:val="cs-CZ"/>
        </w:rPr>
      </w:pPr>
      <w:r w:rsidRPr="003902DC">
        <w:rPr>
          <w:b/>
          <w:color w:val="000000"/>
          <w:sz w:val="22"/>
          <w:szCs w:val="22"/>
          <w:lang w:val="cs-CZ"/>
        </w:rPr>
        <w:t xml:space="preserve">Více informací: </w:t>
      </w:r>
      <w:r w:rsidRPr="003902DC">
        <w:rPr>
          <w:b/>
          <w:color w:val="000000"/>
          <w:sz w:val="22"/>
          <w:szCs w:val="22"/>
          <w:lang w:val="cs-CZ"/>
        </w:rPr>
        <w:br/>
      </w:r>
      <w:hyperlink r:id="rId11" w:history="1">
        <w:r w:rsidR="00DE2D8A" w:rsidRPr="00DE2D8A">
          <w:rPr>
            <w:rStyle w:val="Hyperlink"/>
            <w:color w:val="808080" w:themeColor="background1" w:themeShade="80"/>
            <w:sz w:val="22"/>
            <w:szCs w:val="22"/>
            <w:lang w:val="cs-CZ"/>
          </w:rPr>
          <w:t>meetfactory.cz</w:t>
        </w:r>
      </w:hyperlink>
      <w:r w:rsidR="00DE2D8A" w:rsidRPr="00DE2D8A">
        <w:rPr>
          <w:color w:val="808080" w:themeColor="background1" w:themeShade="80"/>
          <w:sz w:val="22"/>
          <w:szCs w:val="22"/>
          <w:u w:val="single"/>
          <w:lang w:val="cs-CZ"/>
        </w:rPr>
        <w:t xml:space="preserve"> </w:t>
      </w:r>
      <w:r w:rsidRPr="00DE2D8A">
        <w:rPr>
          <w:color w:val="808080" w:themeColor="background1" w:themeShade="80"/>
          <w:sz w:val="22"/>
          <w:szCs w:val="22"/>
          <w:u w:val="single"/>
          <w:lang w:val="cs-CZ"/>
        </w:rPr>
        <w:br/>
      </w:r>
      <w:hyperlink r:id="rId12" w:history="1">
        <w:proofErr w:type="spellStart"/>
        <w:r w:rsidRPr="00DE2D8A">
          <w:rPr>
            <w:color w:val="808080"/>
            <w:sz w:val="22"/>
            <w:szCs w:val="22"/>
            <w:u w:val="single"/>
            <w:lang w:val="cs-CZ"/>
          </w:rPr>
          <w:t>Facebook</w:t>
        </w:r>
        <w:proofErr w:type="spellEnd"/>
      </w:hyperlink>
      <w:r w:rsidRPr="00DE2D8A">
        <w:rPr>
          <w:color w:val="808080"/>
          <w:sz w:val="22"/>
          <w:szCs w:val="22"/>
          <w:u w:val="single"/>
          <w:lang w:val="cs-CZ"/>
        </w:rPr>
        <w:br/>
      </w:r>
      <w:hyperlink r:id="rId13" w:history="1">
        <w:proofErr w:type="spellStart"/>
        <w:r w:rsidRPr="00DE2D8A">
          <w:rPr>
            <w:color w:val="808080"/>
            <w:sz w:val="22"/>
            <w:szCs w:val="22"/>
            <w:u w:val="single"/>
            <w:lang w:val="cs-CZ"/>
          </w:rPr>
          <w:t>Instagram</w:t>
        </w:r>
        <w:proofErr w:type="spellEnd"/>
      </w:hyperlink>
    </w:p>
    <w:p w:rsidR="003902DC" w:rsidRDefault="003902DC">
      <w:pPr>
        <w:spacing w:line="276" w:lineRule="auto"/>
        <w:ind w:firstLine="0"/>
        <w:rPr>
          <w:color w:val="808080"/>
          <w:sz w:val="22"/>
          <w:szCs w:val="22"/>
          <w:lang w:val="cs-CZ"/>
        </w:rPr>
      </w:pPr>
    </w:p>
    <w:p w:rsidR="003902DC" w:rsidRDefault="003902DC" w:rsidP="003902DC">
      <w:pPr>
        <w:spacing w:line="276" w:lineRule="auto"/>
        <w:ind w:firstLine="0"/>
        <w:rPr>
          <w:b/>
          <w:color w:val="000000"/>
          <w:sz w:val="22"/>
          <w:szCs w:val="22"/>
          <w:lang w:val="cs-CZ"/>
        </w:rPr>
      </w:pPr>
    </w:p>
    <w:p w:rsidR="003902DC" w:rsidRDefault="003902DC" w:rsidP="003902DC">
      <w:pPr>
        <w:spacing w:line="276" w:lineRule="auto"/>
        <w:ind w:firstLine="0"/>
        <w:rPr>
          <w:b/>
          <w:color w:val="000000"/>
          <w:sz w:val="22"/>
          <w:szCs w:val="22"/>
          <w:lang w:val="cs-CZ"/>
        </w:rPr>
      </w:pPr>
    </w:p>
    <w:p w:rsidR="003902DC" w:rsidRPr="00532D18" w:rsidRDefault="003902DC" w:rsidP="003902DC">
      <w:pPr>
        <w:spacing w:line="276" w:lineRule="auto"/>
        <w:ind w:firstLine="0"/>
        <w:rPr>
          <w:color w:val="000000"/>
          <w:sz w:val="22"/>
          <w:szCs w:val="22"/>
          <w:lang w:val="cs-CZ"/>
        </w:rPr>
      </w:pPr>
      <w:r w:rsidRPr="00532D18">
        <w:rPr>
          <w:b/>
          <w:color w:val="000000"/>
          <w:sz w:val="22"/>
          <w:szCs w:val="22"/>
          <w:lang w:val="cs-CZ"/>
        </w:rPr>
        <w:t>Kontakty:</w:t>
      </w:r>
    </w:p>
    <w:p w:rsidR="00681584" w:rsidRPr="00532D18" w:rsidRDefault="003902DC" w:rsidP="003902DC">
      <w:pPr>
        <w:spacing w:line="276" w:lineRule="auto"/>
        <w:ind w:firstLine="0"/>
        <w:rPr>
          <w:color w:val="FF0000"/>
          <w:sz w:val="22"/>
          <w:szCs w:val="22"/>
          <w:lang w:val="cs-CZ"/>
        </w:rPr>
      </w:pPr>
      <w:bookmarkStart w:id="1" w:name="_heading=h.30j0zll" w:colFirst="0" w:colLast="0"/>
      <w:bookmarkEnd w:id="1"/>
      <w:r w:rsidRPr="00532D18">
        <w:rPr>
          <w:color w:val="000000"/>
          <w:sz w:val="22"/>
          <w:szCs w:val="22"/>
          <w:lang w:val="cs-CZ"/>
        </w:rPr>
        <w:t xml:space="preserve">Zuzana Kolouchová / PR / +420 739 055 862 / </w:t>
      </w:r>
      <w:hyperlink r:id="rId14">
        <w:r w:rsidRPr="00532D18">
          <w:rPr>
            <w:color w:val="808080"/>
            <w:sz w:val="22"/>
            <w:szCs w:val="22"/>
            <w:u w:val="single"/>
            <w:lang w:val="cs-CZ"/>
          </w:rPr>
          <w:t>zuzana.kolouchova@meetfactory.cz</w:t>
        </w:r>
      </w:hyperlink>
      <w:r w:rsidRPr="00532D18">
        <w:rPr>
          <w:color w:val="7F7F7F"/>
          <w:sz w:val="22"/>
          <w:szCs w:val="22"/>
          <w:lang w:val="cs-CZ"/>
        </w:rPr>
        <w:br/>
      </w:r>
      <w:r w:rsidRPr="00532D18">
        <w:rPr>
          <w:color w:val="000000"/>
          <w:sz w:val="22"/>
          <w:szCs w:val="22"/>
          <w:lang w:val="cs-CZ"/>
        </w:rPr>
        <w:t xml:space="preserve">Sabina Coufalová / PR / +420 737 727 969 /  </w:t>
      </w:r>
      <w:hyperlink r:id="rId15">
        <w:r w:rsidRPr="00532D18">
          <w:rPr>
            <w:color w:val="808080"/>
            <w:sz w:val="22"/>
            <w:szCs w:val="22"/>
            <w:u w:val="single"/>
            <w:lang w:val="cs-CZ"/>
          </w:rPr>
          <w:t>sabina.coufalova@meetfactory.cz</w:t>
        </w:r>
      </w:hyperlink>
      <w:r w:rsidR="00BA556F" w:rsidRPr="00532D18">
        <w:rPr>
          <w:color w:val="FF0000"/>
          <w:sz w:val="22"/>
          <w:szCs w:val="22"/>
          <w:lang w:val="cs-CZ"/>
        </w:rPr>
        <w:br/>
      </w:r>
    </w:p>
    <w:p w:rsidR="00681584" w:rsidRPr="00532D18" w:rsidRDefault="00BA556F">
      <w:pPr>
        <w:spacing w:line="276" w:lineRule="auto"/>
        <w:ind w:firstLine="0"/>
        <w:rPr>
          <w:color w:val="000000"/>
          <w:sz w:val="22"/>
          <w:szCs w:val="22"/>
          <w:lang w:val="cs-CZ"/>
        </w:rPr>
      </w:pPr>
      <w:r w:rsidRPr="00532D18">
        <w:rPr>
          <w:color w:val="000000"/>
          <w:sz w:val="22"/>
          <w:szCs w:val="22"/>
          <w:lang w:val="cs-CZ"/>
        </w:rPr>
        <w:t xml:space="preserve">  </w:t>
      </w:r>
    </w:p>
    <w:p w:rsidR="00E138B5" w:rsidRDefault="00E138B5">
      <w:pPr>
        <w:spacing w:line="276" w:lineRule="auto"/>
        <w:ind w:firstLine="0"/>
        <w:rPr>
          <w:color w:val="000000"/>
          <w:sz w:val="22"/>
          <w:szCs w:val="22"/>
          <w:lang w:val="cs-CZ"/>
        </w:rPr>
      </w:pPr>
    </w:p>
    <w:p w:rsidR="00E138B5" w:rsidRDefault="00E138B5">
      <w:pPr>
        <w:spacing w:line="276" w:lineRule="auto"/>
        <w:ind w:firstLine="0"/>
        <w:rPr>
          <w:color w:val="000000"/>
          <w:sz w:val="22"/>
          <w:szCs w:val="22"/>
          <w:lang w:val="cs-CZ"/>
        </w:rPr>
      </w:pPr>
    </w:p>
    <w:p w:rsidR="00E138B5" w:rsidRDefault="00E138B5">
      <w:pPr>
        <w:spacing w:line="276" w:lineRule="auto"/>
        <w:ind w:firstLine="0"/>
        <w:rPr>
          <w:color w:val="000000"/>
          <w:sz w:val="22"/>
          <w:szCs w:val="22"/>
          <w:lang w:val="cs-CZ"/>
        </w:rPr>
      </w:pPr>
    </w:p>
    <w:p w:rsidR="00E138B5" w:rsidRDefault="00E138B5">
      <w:pPr>
        <w:spacing w:line="276" w:lineRule="auto"/>
        <w:ind w:firstLine="0"/>
        <w:rPr>
          <w:color w:val="000000"/>
          <w:sz w:val="22"/>
          <w:szCs w:val="22"/>
          <w:lang w:val="cs-CZ"/>
        </w:rPr>
      </w:pPr>
    </w:p>
    <w:p w:rsidR="00E138B5" w:rsidRDefault="00E138B5">
      <w:pPr>
        <w:spacing w:line="276" w:lineRule="auto"/>
        <w:ind w:firstLine="0"/>
        <w:rPr>
          <w:color w:val="000000"/>
          <w:sz w:val="22"/>
          <w:szCs w:val="22"/>
          <w:lang w:val="cs-CZ"/>
        </w:rPr>
      </w:pPr>
    </w:p>
    <w:p w:rsidR="00E138B5" w:rsidRDefault="00E138B5">
      <w:pPr>
        <w:spacing w:line="276" w:lineRule="auto"/>
        <w:ind w:firstLine="0"/>
        <w:rPr>
          <w:color w:val="000000"/>
          <w:sz w:val="22"/>
          <w:szCs w:val="22"/>
          <w:lang w:val="cs-CZ"/>
        </w:rPr>
      </w:pPr>
    </w:p>
    <w:p w:rsidR="00E138B5" w:rsidRDefault="00E138B5">
      <w:pPr>
        <w:spacing w:line="276" w:lineRule="auto"/>
        <w:ind w:firstLine="0"/>
        <w:rPr>
          <w:color w:val="000000"/>
          <w:sz w:val="22"/>
          <w:szCs w:val="22"/>
          <w:lang w:val="cs-CZ"/>
        </w:rPr>
      </w:pPr>
    </w:p>
    <w:p w:rsidR="00E138B5" w:rsidRDefault="00E138B5">
      <w:pPr>
        <w:spacing w:line="276" w:lineRule="auto"/>
        <w:ind w:firstLine="0"/>
        <w:rPr>
          <w:color w:val="000000"/>
          <w:sz w:val="22"/>
          <w:szCs w:val="22"/>
          <w:lang w:val="cs-CZ"/>
        </w:rPr>
      </w:pPr>
    </w:p>
    <w:p w:rsidR="00E138B5" w:rsidRDefault="00E138B5">
      <w:pPr>
        <w:spacing w:line="276" w:lineRule="auto"/>
        <w:ind w:firstLine="0"/>
        <w:rPr>
          <w:color w:val="000000"/>
          <w:sz w:val="22"/>
          <w:szCs w:val="22"/>
          <w:lang w:val="cs-CZ"/>
        </w:rPr>
      </w:pPr>
    </w:p>
    <w:p w:rsidR="00681584" w:rsidRPr="00E138B5" w:rsidRDefault="00BA556F" w:rsidP="00E138B5">
      <w:pPr>
        <w:spacing w:line="276" w:lineRule="auto"/>
        <w:ind w:firstLine="0"/>
        <w:rPr>
          <w:color w:val="000000"/>
          <w:lang w:val="cs-CZ"/>
        </w:rPr>
      </w:pPr>
      <w:proofErr w:type="spellStart"/>
      <w:r w:rsidRPr="00532D18">
        <w:rPr>
          <w:color w:val="000000"/>
          <w:sz w:val="22"/>
          <w:szCs w:val="22"/>
          <w:lang w:val="cs-CZ"/>
        </w:rPr>
        <w:t>MeetFactory</w:t>
      </w:r>
      <w:proofErr w:type="spellEnd"/>
      <w:r w:rsidRPr="00532D18">
        <w:rPr>
          <w:color w:val="000000"/>
          <w:sz w:val="22"/>
          <w:szCs w:val="22"/>
          <w:lang w:val="cs-CZ"/>
        </w:rPr>
        <w:t xml:space="preserve"> je v roce 2020 podporována grantem hl. m. Prahy ve výši 10.000.000 </w:t>
      </w:r>
      <w:proofErr w:type="spellStart"/>
      <w:r w:rsidRPr="00532D18">
        <w:rPr>
          <w:color w:val="000000"/>
          <w:sz w:val="22"/>
          <w:szCs w:val="22"/>
          <w:lang w:val="cs-CZ"/>
        </w:rPr>
        <w:t>Kc</w:t>
      </w:r>
      <w:proofErr w:type="spellEnd"/>
      <w:r w:rsidRPr="00532D18">
        <w:rPr>
          <w:color w:val="000000"/>
          <w:sz w:val="22"/>
          <w:szCs w:val="22"/>
          <w:lang w:val="cs-CZ"/>
        </w:rPr>
        <w:t>̌.</w:t>
      </w:r>
      <w:bookmarkStart w:id="2" w:name="_GoBack"/>
      <w:bookmarkEnd w:id="2"/>
    </w:p>
    <w:sectPr w:rsidR="00681584" w:rsidRPr="00E138B5">
      <w:headerReference w:type="default" r:id="rId16"/>
      <w:footerReference w:type="default" r:id="rId17"/>
      <w:pgSz w:w="11900" w:h="16840"/>
      <w:pgMar w:top="2835" w:right="1134" w:bottom="1134" w:left="1134"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6C4" w:rsidRDefault="001316C4">
      <w:r>
        <w:separator/>
      </w:r>
    </w:p>
  </w:endnote>
  <w:endnote w:type="continuationSeparator" w:id="0">
    <w:p w:rsidR="001316C4" w:rsidRDefault="0013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43" w:usb2="00000009" w:usb3="00000000" w:csb0="000001FF" w:csb1="00000000"/>
  </w:font>
  <w:font w:name="MinionPro-Regular">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84" w:rsidRDefault="00BA556F">
    <w:pPr>
      <w:pBdr>
        <w:top w:val="nil"/>
        <w:left w:val="nil"/>
        <w:bottom w:val="nil"/>
        <w:right w:val="nil"/>
        <w:between w:val="nil"/>
      </w:pBdr>
      <w:tabs>
        <w:tab w:val="center" w:pos="4320"/>
        <w:tab w:val="right" w:pos="8640"/>
      </w:tabs>
      <w:ind w:firstLine="0"/>
      <w:rPr>
        <w:color w:val="000000"/>
      </w:rPr>
    </w:pPr>
    <w:r>
      <w:rPr>
        <w:noProof/>
        <w:lang w:val="cs-CZ" w:eastAsia="cs-CZ"/>
      </w:rPr>
      <w:drawing>
        <wp:anchor distT="0" distB="0" distL="114300" distR="114300" simplePos="0" relativeHeight="251659264" behindDoc="0" locked="0" layoutInCell="1" hidden="0" allowOverlap="1">
          <wp:simplePos x="0" y="0"/>
          <wp:positionH relativeFrom="column">
            <wp:posOffset>-720087</wp:posOffset>
          </wp:positionH>
          <wp:positionV relativeFrom="paragraph">
            <wp:posOffset>0</wp:posOffset>
          </wp:positionV>
          <wp:extent cx="7555230" cy="563245"/>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55230" cy="56324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6C4" w:rsidRDefault="001316C4">
      <w:r>
        <w:separator/>
      </w:r>
    </w:p>
  </w:footnote>
  <w:footnote w:type="continuationSeparator" w:id="0">
    <w:p w:rsidR="001316C4" w:rsidRDefault="00131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84" w:rsidRDefault="00BA556F">
    <w:pPr>
      <w:pBdr>
        <w:top w:val="nil"/>
        <w:left w:val="nil"/>
        <w:bottom w:val="nil"/>
        <w:right w:val="nil"/>
        <w:between w:val="nil"/>
      </w:pBdr>
      <w:tabs>
        <w:tab w:val="center" w:pos="4320"/>
        <w:tab w:val="right" w:pos="8640"/>
      </w:tabs>
      <w:rPr>
        <w:color w:val="000000"/>
      </w:rPr>
    </w:pPr>
    <w:r>
      <w:rPr>
        <w:noProof/>
        <w:color w:val="000000"/>
        <w:lang w:val="cs-CZ" w:eastAsia="cs-CZ"/>
      </w:rPr>
      <w:drawing>
        <wp:anchor distT="0" distB="0" distL="114300" distR="114300" simplePos="0" relativeHeight="251658240" behindDoc="0" locked="0" layoutInCell="1" hidden="0" allowOverlap="1">
          <wp:simplePos x="0" y="0"/>
          <wp:positionH relativeFrom="page">
            <wp:posOffset>0</wp:posOffset>
          </wp:positionH>
          <wp:positionV relativeFrom="page">
            <wp:posOffset>0</wp:posOffset>
          </wp:positionV>
          <wp:extent cx="7555230" cy="1439545"/>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5230" cy="14395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84"/>
    <w:rsid w:val="00040BA0"/>
    <w:rsid w:val="001316C4"/>
    <w:rsid w:val="002D3A65"/>
    <w:rsid w:val="003902DC"/>
    <w:rsid w:val="00532D18"/>
    <w:rsid w:val="00681584"/>
    <w:rsid w:val="00BA556F"/>
    <w:rsid w:val="00DE2D8A"/>
    <w:rsid w:val="00E138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7D102-BDEC-4E39-A82D-FA66DDAD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cs-CZ" w:bidi="ar-SA"/>
      </w:rPr>
    </w:rPrDefault>
    <w:pPrDefault>
      <w:pPr>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ĚLO"/>
    <w:qFormat/>
    <w:rsid w:val="00EE38DC"/>
    <w:rPr>
      <w:lang w:eastAsia="en-US"/>
    </w:rPr>
  </w:style>
  <w:style w:type="paragraph" w:styleId="Heading1">
    <w:name w:val="heading 1"/>
    <w:aliases w:val="NADPIS_VELKY"/>
    <w:basedOn w:val="Normal"/>
    <w:next w:val="Normal"/>
    <w:link w:val="Heading1Char"/>
    <w:autoRedefine/>
    <w:uiPriority w:val="9"/>
    <w:qFormat/>
    <w:rsid w:val="009A54A5"/>
    <w:pPr>
      <w:keepNext/>
      <w:keepLines/>
      <w:spacing w:before="480"/>
      <w:ind w:firstLine="0"/>
      <w:outlineLvl w:val="0"/>
    </w:pPr>
    <w:rPr>
      <w:rFonts w:eastAsia="MS Gothic"/>
      <w:b/>
      <w:bCs/>
      <w:color w:val="7F7F7F" w:themeColor="text1" w:themeTint="80"/>
      <w:sz w:val="42"/>
      <w:szCs w:val="32"/>
      <w:lang w:val="cs-CZ"/>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892CBB"/>
    <w:pPr>
      <w:pBdr>
        <w:bottom w:val="single" w:sz="8" w:space="4" w:color="4F81BD"/>
      </w:pBdr>
      <w:spacing w:after="300"/>
      <w:contextualSpacing/>
    </w:pPr>
    <w:rPr>
      <w:rFonts w:eastAsia="MS Gothic"/>
      <w:b/>
      <w:spacing w:val="5"/>
      <w:kern w:val="28"/>
      <w:sz w:val="40"/>
      <w:szCs w:val="52"/>
      <w:lang w:eastAsia="en-US"/>
    </w:rPr>
  </w:style>
  <w:style w:type="paragraph" w:customStyle="1" w:styleId="NADPIS">
    <w:name w:val="NADPIS"/>
    <w:qFormat/>
    <w:rsid w:val="00892CBB"/>
    <w:pPr>
      <w:widowControl w:val="0"/>
      <w:autoSpaceDE w:val="0"/>
      <w:autoSpaceDN w:val="0"/>
      <w:adjustRightInd w:val="0"/>
      <w:spacing w:line="360" w:lineRule="auto"/>
      <w:textAlignment w:val="center"/>
    </w:pPr>
    <w:rPr>
      <w:rFonts w:cs="MinionPro-Regular"/>
      <w:b/>
      <w:color w:val="000000"/>
      <w:lang w:eastAsia="en-US"/>
    </w:rPr>
  </w:style>
  <w:style w:type="paragraph" w:customStyle="1" w:styleId="BASIC">
    <w:name w:val="BASIC"/>
    <w:basedOn w:val="NADPIS"/>
    <w:uiPriority w:val="99"/>
    <w:rsid w:val="00DB5366"/>
    <w:pPr>
      <w:spacing w:line="240" w:lineRule="auto"/>
    </w:pPr>
  </w:style>
  <w:style w:type="paragraph" w:styleId="Header">
    <w:name w:val="header"/>
    <w:basedOn w:val="Normal"/>
    <w:link w:val="HeaderChar"/>
    <w:uiPriority w:val="99"/>
    <w:unhideWhenUsed/>
    <w:rsid w:val="00892CBB"/>
    <w:pPr>
      <w:tabs>
        <w:tab w:val="center" w:pos="4320"/>
        <w:tab w:val="right" w:pos="8640"/>
      </w:tabs>
    </w:pPr>
  </w:style>
  <w:style w:type="character" w:customStyle="1" w:styleId="HeaderChar">
    <w:name w:val="Header Char"/>
    <w:link w:val="Header"/>
    <w:uiPriority w:val="99"/>
    <w:rsid w:val="00892CBB"/>
    <w:rPr>
      <w:sz w:val="20"/>
    </w:rPr>
  </w:style>
  <w:style w:type="paragraph" w:styleId="Footer">
    <w:name w:val="footer"/>
    <w:basedOn w:val="Normal"/>
    <w:link w:val="FooterChar"/>
    <w:uiPriority w:val="99"/>
    <w:unhideWhenUsed/>
    <w:rsid w:val="00892CBB"/>
    <w:pPr>
      <w:tabs>
        <w:tab w:val="center" w:pos="4320"/>
        <w:tab w:val="right" w:pos="8640"/>
      </w:tabs>
    </w:pPr>
  </w:style>
  <w:style w:type="character" w:customStyle="1" w:styleId="FooterChar">
    <w:name w:val="Footer Char"/>
    <w:link w:val="Footer"/>
    <w:uiPriority w:val="99"/>
    <w:rsid w:val="00892CBB"/>
    <w:rPr>
      <w:sz w:val="20"/>
    </w:rPr>
  </w:style>
  <w:style w:type="paragraph" w:styleId="NormalWeb">
    <w:name w:val="Normal (Web)"/>
    <w:basedOn w:val="Normal"/>
    <w:uiPriority w:val="99"/>
    <w:unhideWhenUsed/>
    <w:rsid w:val="00892CBB"/>
    <w:pPr>
      <w:spacing w:before="100" w:beforeAutospacing="1" w:after="100" w:afterAutospacing="1"/>
    </w:pPr>
    <w:rPr>
      <w:rFonts w:ascii="Times New Roman" w:hAnsi="Times New Roman"/>
    </w:rPr>
  </w:style>
  <w:style w:type="character" w:customStyle="1" w:styleId="TitleChar">
    <w:name w:val="Title Char"/>
    <w:link w:val="Title"/>
    <w:uiPriority w:val="10"/>
    <w:rsid w:val="00892CBB"/>
    <w:rPr>
      <w:rFonts w:eastAsia="MS Gothic" w:cs="Times New Roman"/>
      <w:b/>
      <w:spacing w:val="5"/>
      <w:kern w:val="28"/>
      <w:sz w:val="40"/>
      <w:szCs w:val="52"/>
    </w:rPr>
  </w:style>
  <w:style w:type="character" w:customStyle="1" w:styleId="Heading1Char">
    <w:name w:val="Heading 1 Char"/>
    <w:aliases w:val="NADPIS_VELKY Char"/>
    <w:link w:val="Heading1"/>
    <w:uiPriority w:val="9"/>
    <w:rsid w:val="009A54A5"/>
    <w:rPr>
      <w:rFonts w:eastAsia="MS Gothic"/>
      <w:b/>
      <w:bCs/>
      <w:color w:val="7F7F7F" w:themeColor="text1" w:themeTint="80"/>
      <w:sz w:val="42"/>
      <w:szCs w:val="32"/>
      <w:lang w:eastAsia="en-US"/>
    </w:rPr>
  </w:style>
  <w:style w:type="character" w:styleId="Hyperlink">
    <w:name w:val="Hyperlink"/>
    <w:basedOn w:val="DefaultParagraphFont"/>
    <w:uiPriority w:val="99"/>
    <w:unhideWhenUsed/>
    <w:rsid w:val="009A54A5"/>
    <w:rPr>
      <w:color w:val="0000FF"/>
      <w:u w:val="single"/>
    </w:rPr>
  </w:style>
  <w:style w:type="character" w:customStyle="1" w:styleId="apple-converted-space">
    <w:name w:val="apple-converted-space"/>
    <w:basedOn w:val="DefaultParagraphFont"/>
    <w:rsid w:val="009A54A5"/>
  </w:style>
  <w:style w:type="character" w:styleId="CommentReference">
    <w:name w:val="annotation reference"/>
    <w:basedOn w:val="DefaultParagraphFont"/>
    <w:uiPriority w:val="99"/>
    <w:semiHidden/>
    <w:unhideWhenUsed/>
    <w:rsid w:val="0086665D"/>
    <w:rPr>
      <w:sz w:val="16"/>
      <w:szCs w:val="16"/>
    </w:rPr>
  </w:style>
  <w:style w:type="paragraph" w:styleId="CommentText">
    <w:name w:val="annotation text"/>
    <w:basedOn w:val="Normal"/>
    <w:link w:val="CommentTextChar"/>
    <w:uiPriority w:val="99"/>
    <w:semiHidden/>
    <w:unhideWhenUsed/>
    <w:rsid w:val="0086665D"/>
  </w:style>
  <w:style w:type="character" w:customStyle="1" w:styleId="CommentTextChar">
    <w:name w:val="Comment Text Char"/>
    <w:basedOn w:val="DefaultParagraphFont"/>
    <w:link w:val="CommentText"/>
    <w:uiPriority w:val="99"/>
    <w:semiHidden/>
    <w:rsid w:val="0086665D"/>
    <w:rPr>
      <w:lang w:val="en-US" w:eastAsia="en-US"/>
    </w:rPr>
  </w:style>
  <w:style w:type="paragraph" w:styleId="CommentSubject">
    <w:name w:val="annotation subject"/>
    <w:basedOn w:val="CommentText"/>
    <w:next w:val="CommentText"/>
    <w:link w:val="CommentSubjectChar"/>
    <w:uiPriority w:val="99"/>
    <w:semiHidden/>
    <w:unhideWhenUsed/>
    <w:rsid w:val="0086665D"/>
    <w:rPr>
      <w:b/>
      <w:bCs/>
    </w:rPr>
  </w:style>
  <w:style w:type="character" w:customStyle="1" w:styleId="CommentSubjectChar">
    <w:name w:val="Comment Subject Char"/>
    <w:basedOn w:val="CommentTextChar"/>
    <w:link w:val="CommentSubject"/>
    <w:uiPriority w:val="99"/>
    <w:semiHidden/>
    <w:rsid w:val="0086665D"/>
    <w:rPr>
      <w:b/>
      <w:bCs/>
      <w:lang w:val="en-US" w:eastAsia="en-US"/>
    </w:rPr>
  </w:style>
  <w:style w:type="paragraph" w:styleId="BalloonText">
    <w:name w:val="Balloon Text"/>
    <w:basedOn w:val="Normal"/>
    <w:link w:val="BalloonTextChar"/>
    <w:uiPriority w:val="99"/>
    <w:semiHidden/>
    <w:unhideWhenUsed/>
    <w:rsid w:val="008666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65D"/>
    <w:rPr>
      <w:rFonts w:ascii="Segoe UI" w:hAnsi="Segoe UI" w:cs="Segoe UI"/>
      <w:sz w:val="18"/>
      <w:szCs w:val="18"/>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04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eetfactory.cz/cs/program/detail/psi-dny-1" TargetMode="External"/><Relationship Id="rId13" Type="http://schemas.openxmlformats.org/officeDocument/2006/relationships/hyperlink" Target="https://www.instagram.com/meetfactor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etfactory.cz/cs/program/detail/spiritualities-three-contemporary-portrayals-of-transcendence-and-beliefs" TargetMode="External"/><Relationship Id="rId12" Type="http://schemas.openxmlformats.org/officeDocument/2006/relationships/hyperlink" Target="https://www.facebook.com/MeetFactor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etfactory.cz/" TargetMode="External"/><Relationship Id="rId5" Type="http://schemas.openxmlformats.org/officeDocument/2006/relationships/footnotes" Target="footnotes.xml"/><Relationship Id="rId15" Type="http://schemas.openxmlformats.org/officeDocument/2006/relationships/hyperlink" Target="mailto:sabina.coufalova@meetfactory.cz" TargetMode="External"/><Relationship Id="rId10" Type="http://schemas.openxmlformats.org/officeDocument/2006/relationships/hyperlink" Target="http://www.meetfactory.cz/cs/letnikin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eetfactory.cz/cs/program/detail/otevrena-vyzva-pro-afroceske-tvurcetvurkyne-v-oblasti-umeni-a-aktivismu" TargetMode="External"/><Relationship Id="rId14" Type="http://schemas.openxmlformats.org/officeDocument/2006/relationships/hyperlink" Target="mailto:zuzana.kolouchova@meetfactory.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y0K+YhYKnAb2N/wRgpn2JL6RcA==">AMUW2mX5b1YBZC/TZumJ9CvbUJCy6r+umpFJDeFFCnC3lRWrXZb928ovWE41Ck03o6JGg1YRnUnijZRXqdblOPVQoZ2WZGkGyUl5PpGNz94Yaf5DKoah8RbBpaGGEnFxFBCy5S++G/Lq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1080</Words>
  <Characters>6373</Characters>
  <Application>Microsoft Office Word</Application>
  <DocSecurity>0</DocSecurity>
  <Lines>53</Lines>
  <Paragraphs>14</Paragraphs>
  <ScaleCrop>false</ScaleCrop>
  <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Microsoft Office</dc:creator>
  <cp:lastModifiedBy>Zuziko</cp:lastModifiedBy>
  <cp:revision>5</cp:revision>
  <dcterms:created xsi:type="dcterms:W3CDTF">2018-09-05T13:01:00Z</dcterms:created>
  <dcterms:modified xsi:type="dcterms:W3CDTF">2020-05-12T11:17:00Z</dcterms:modified>
</cp:coreProperties>
</file>